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F4F" w:rsidRPr="00425E4D" w:rsidRDefault="000A5F4F" w:rsidP="000A5F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5E4D">
        <w:rPr>
          <w:rFonts w:ascii="Times New Roman" w:hAnsi="Times New Roman"/>
          <w:sz w:val="28"/>
          <w:szCs w:val="28"/>
        </w:rPr>
        <w:t>Муниципальное автономное общеобразовательное учреждение</w:t>
      </w:r>
    </w:p>
    <w:p w:rsidR="000A5F4F" w:rsidRPr="00425E4D" w:rsidRDefault="000A5F4F" w:rsidP="000A5F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425E4D">
        <w:rPr>
          <w:rFonts w:ascii="Times New Roman" w:hAnsi="Times New Roman"/>
          <w:sz w:val="28"/>
          <w:szCs w:val="28"/>
        </w:rPr>
        <w:t>Новолялинского</w:t>
      </w:r>
      <w:proofErr w:type="spellEnd"/>
      <w:r w:rsidRPr="00425E4D">
        <w:rPr>
          <w:rFonts w:ascii="Times New Roman" w:hAnsi="Times New Roman"/>
          <w:sz w:val="28"/>
          <w:szCs w:val="28"/>
        </w:rPr>
        <w:t xml:space="preserve"> городского округа</w:t>
      </w:r>
    </w:p>
    <w:p w:rsidR="000A5F4F" w:rsidRDefault="000A5F4F" w:rsidP="000A5F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4596">
        <w:rPr>
          <w:rFonts w:ascii="Times New Roman" w:hAnsi="Times New Roman"/>
          <w:sz w:val="28"/>
          <w:szCs w:val="28"/>
        </w:rPr>
        <w:t>«Средняя общеобразовательная школа №1»</w:t>
      </w:r>
    </w:p>
    <w:p w:rsidR="000A5F4F" w:rsidRPr="00474596" w:rsidRDefault="000A5F4F" w:rsidP="000A5F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(МАОУ НГО «СОШ №1»)</w:t>
      </w:r>
    </w:p>
    <w:p w:rsidR="000A5F4F" w:rsidRPr="00474596" w:rsidRDefault="000A5F4F" w:rsidP="000A5F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A5F4F" w:rsidRPr="00474596" w:rsidRDefault="000A5F4F" w:rsidP="000A5F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5F4F" w:rsidRPr="00474596" w:rsidRDefault="000A5F4F" w:rsidP="000A5F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5F4F" w:rsidRPr="00474596" w:rsidRDefault="000A5F4F" w:rsidP="000A5F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5F4F" w:rsidRPr="00474596" w:rsidRDefault="000A5F4F" w:rsidP="000A5F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A5F4F" w:rsidRPr="00474596" w:rsidRDefault="000A5F4F" w:rsidP="000A5F4F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0A5F4F" w:rsidRPr="00474596" w:rsidRDefault="000A5F4F" w:rsidP="000A5F4F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0A5F4F" w:rsidRPr="00474596" w:rsidRDefault="000A5F4F" w:rsidP="000A5F4F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0A5F4F" w:rsidRPr="00474596" w:rsidRDefault="000A5F4F" w:rsidP="000A5F4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0A5F4F" w:rsidRDefault="000A5F4F" w:rsidP="000A5F4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086A94">
        <w:rPr>
          <w:rFonts w:ascii="Times New Roman" w:hAnsi="Times New Roman"/>
          <w:sz w:val="32"/>
          <w:szCs w:val="32"/>
        </w:rPr>
        <w:t>Рабочая программа</w:t>
      </w:r>
    </w:p>
    <w:p w:rsidR="000A5F4F" w:rsidRPr="00086A94" w:rsidRDefault="000A5F4F" w:rsidP="000A5F4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курса внеурочной деятельности </w:t>
      </w:r>
      <w:r w:rsidRPr="00086A94">
        <w:rPr>
          <w:rFonts w:ascii="Times New Roman" w:hAnsi="Times New Roman"/>
          <w:sz w:val="32"/>
          <w:szCs w:val="32"/>
        </w:rPr>
        <w:t>«</w:t>
      </w:r>
      <w:r>
        <w:rPr>
          <w:rFonts w:ascii="Times New Roman" w:hAnsi="Times New Roman"/>
          <w:sz w:val="32"/>
          <w:szCs w:val="32"/>
        </w:rPr>
        <w:t>Практикум по биологии</w:t>
      </w:r>
      <w:r w:rsidRPr="00086A94">
        <w:rPr>
          <w:rFonts w:ascii="Times New Roman" w:hAnsi="Times New Roman"/>
          <w:sz w:val="32"/>
          <w:szCs w:val="32"/>
        </w:rPr>
        <w:t>»</w:t>
      </w:r>
    </w:p>
    <w:p w:rsidR="000A5F4F" w:rsidRPr="00474596" w:rsidRDefault="000A5F4F" w:rsidP="000A5F4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474596">
        <w:rPr>
          <w:rFonts w:ascii="Times New Roman" w:hAnsi="Times New Roman"/>
          <w:sz w:val="32"/>
          <w:szCs w:val="32"/>
        </w:rPr>
        <w:t xml:space="preserve">для </w:t>
      </w:r>
      <w:r>
        <w:rPr>
          <w:rFonts w:ascii="Times New Roman" w:hAnsi="Times New Roman"/>
          <w:sz w:val="32"/>
          <w:szCs w:val="32"/>
        </w:rPr>
        <w:t xml:space="preserve">среднего </w:t>
      </w:r>
      <w:r w:rsidRPr="00474596">
        <w:rPr>
          <w:rFonts w:ascii="Times New Roman" w:hAnsi="Times New Roman"/>
          <w:sz w:val="32"/>
          <w:szCs w:val="32"/>
        </w:rPr>
        <w:t>общего образования</w:t>
      </w:r>
    </w:p>
    <w:p w:rsidR="000A5F4F" w:rsidRPr="00086A94" w:rsidRDefault="000A5F4F" w:rsidP="000A5F4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086A94">
        <w:rPr>
          <w:rFonts w:ascii="Times New Roman" w:hAnsi="Times New Roman"/>
          <w:sz w:val="32"/>
          <w:szCs w:val="32"/>
        </w:rPr>
        <w:t xml:space="preserve">Срок освоения программы: </w:t>
      </w:r>
      <w:r>
        <w:rPr>
          <w:rFonts w:ascii="Times New Roman" w:hAnsi="Times New Roman"/>
          <w:sz w:val="32"/>
          <w:szCs w:val="32"/>
        </w:rPr>
        <w:t>1 год</w:t>
      </w:r>
      <w:r w:rsidRPr="00086A94">
        <w:rPr>
          <w:rFonts w:ascii="Times New Roman" w:hAnsi="Times New Roman"/>
          <w:sz w:val="32"/>
          <w:szCs w:val="32"/>
        </w:rPr>
        <w:t xml:space="preserve"> (</w:t>
      </w:r>
      <w:r>
        <w:rPr>
          <w:rFonts w:ascii="Times New Roman" w:hAnsi="Times New Roman"/>
          <w:sz w:val="32"/>
          <w:szCs w:val="32"/>
        </w:rPr>
        <w:t>10 класс</w:t>
      </w:r>
      <w:r w:rsidRPr="00086A94">
        <w:rPr>
          <w:rFonts w:ascii="Times New Roman" w:hAnsi="Times New Roman"/>
          <w:sz w:val="32"/>
          <w:szCs w:val="32"/>
        </w:rPr>
        <w:t>)</w:t>
      </w:r>
    </w:p>
    <w:p w:rsidR="000A5F4F" w:rsidRPr="00086A94" w:rsidRDefault="000A5F4F" w:rsidP="000A5F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A5F4F" w:rsidRPr="00086A94" w:rsidRDefault="000A5F4F" w:rsidP="000A5F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A5F4F" w:rsidRPr="00086A94" w:rsidRDefault="000A5F4F" w:rsidP="000A5F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A5F4F" w:rsidRPr="000A5F4F" w:rsidRDefault="000A5F4F" w:rsidP="000A5F4F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</w:p>
    <w:p w:rsidR="000A5F4F" w:rsidRDefault="000A5F4F" w:rsidP="000A5F4F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</w:p>
    <w:p w:rsidR="000A5F4F" w:rsidRPr="000A5F4F" w:rsidRDefault="000A5F4F" w:rsidP="000A5F4F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</w:p>
    <w:p w:rsidR="000A5F4F" w:rsidRPr="000A5F4F" w:rsidRDefault="000A5F4F" w:rsidP="000A5F4F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</w:p>
    <w:p w:rsidR="006C6A7A" w:rsidRDefault="006C6A7A" w:rsidP="006C6A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 программа является компонентом содержательного раздела ООП СОО, утвержденной приказом от 30.08.2023 № 117 с изменениями от 28.08.2024 № 125</w:t>
      </w:r>
    </w:p>
    <w:p w:rsidR="000A5F4F" w:rsidRPr="00425E4D" w:rsidRDefault="000A5F4F" w:rsidP="000A5F4F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A5F4F" w:rsidRPr="00425E4D" w:rsidRDefault="000A5F4F" w:rsidP="000A5F4F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A5F4F" w:rsidRPr="00425E4D" w:rsidRDefault="000A5F4F" w:rsidP="000A5F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A5F4F" w:rsidRPr="00425E4D" w:rsidRDefault="000A5F4F" w:rsidP="000A5F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A5F4F" w:rsidRPr="00425E4D" w:rsidRDefault="000A5F4F" w:rsidP="000A5F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A5F4F" w:rsidRPr="00425E4D" w:rsidRDefault="000A5F4F" w:rsidP="000A5F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A5F4F" w:rsidRPr="00425E4D" w:rsidRDefault="000A5F4F" w:rsidP="000A5F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A5F4F" w:rsidRPr="00425E4D" w:rsidRDefault="000A5F4F" w:rsidP="000A5F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A5F4F" w:rsidRPr="00425E4D" w:rsidRDefault="000A5F4F" w:rsidP="000A5F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5F4F" w:rsidRPr="009A2226" w:rsidRDefault="000A5F4F" w:rsidP="000A5F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A5F4F" w:rsidRDefault="000A5F4F" w:rsidP="000A5F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D1CF9" w:rsidRDefault="003D1CF9" w:rsidP="000A5F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D1CF9" w:rsidRDefault="003D1CF9" w:rsidP="000A5F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C6A7A" w:rsidRPr="009A2226" w:rsidRDefault="006C6A7A" w:rsidP="000A5F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A5F4F" w:rsidRDefault="000A5F4F" w:rsidP="000A5F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5E4D">
        <w:rPr>
          <w:rFonts w:ascii="Times New Roman" w:hAnsi="Times New Roman"/>
          <w:sz w:val="28"/>
          <w:szCs w:val="28"/>
        </w:rPr>
        <w:t>г. Новая Ляля</w:t>
      </w:r>
    </w:p>
    <w:p w:rsidR="000A5F4F" w:rsidRPr="00425E4D" w:rsidRDefault="000A5F4F" w:rsidP="000A5F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5E4D">
        <w:rPr>
          <w:rFonts w:ascii="Times New Roman" w:hAnsi="Times New Roman"/>
          <w:sz w:val="28"/>
          <w:szCs w:val="28"/>
        </w:rPr>
        <w:t>202</w:t>
      </w:r>
      <w:r w:rsidR="006C6A7A">
        <w:rPr>
          <w:rFonts w:ascii="Times New Roman" w:hAnsi="Times New Roman"/>
          <w:sz w:val="28"/>
          <w:szCs w:val="28"/>
        </w:rPr>
        <w:t>4</w:t>
      </w:r>
    </w:p>
    <w:p w:rsidR="003D1CF9" w:rsidRDefault="003D1CF9" w:rsidP="000A5F4F">
      <w:pPr>
        <w:spacing w:after="0" w:line="360" w:lineRule="auto"/>
        <w:ind w:left="120"/>
        <w:contextualSpacing/>
        <w:jc w:val="center"/>
        <w:rPr>
          <w:rFonts w:ascii="Times New Roman" w:hAnsi="Times New Roman"/>
          <w:b/>
          <w:color w:val="000000"/>
          <w:sz w:val="28"/>
        </w:rPr>
      </w:pPr>
      <w:bookmarkStart w:id="0" w:name="block-27529933"/>
    </w:p>
    <w:p w:rsidR="003D1CF9" w:rsidRDefault="003D1CF9" w:rsidP="000A5F4F">
      <w:pPr>
        <w:spacing w:after="0" w:line="360" w:lineRule="auto"/>
        <w:ind w:left="120"/>
        <w:contextualSpacing/>
        <w:jc w:val="center"/>
        <w:rPr>
          <w:rFonts w:ascii="Times New Roman" w:hAnsi="Times New Roman"/>
          <w:b/>
          <w:color w:val="000000"/>
          <w:sz w:val="28"/>
        </w:rPr>
      </w:pPr>
    </w:p>
    <w:p w:rsidR="000A5F4F" w:rsidRPr="00B845C3" w:rsidRDefault="000A5F4F" w:rsidP="000A5F4F">
      <w:pPr>
        <w:spacing w:after="0" w:line="360" w:lineRule="auto"/>
        <w:ind w:left="120"/>
        <w:contextualSpacing/>
        <w:jc w:val="center"/>
      </w:pPr>
      <w:r w:rsidRPr="00B845C3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0A5F4F" w:rsidRPr="00B845C3" w:rsidRDefault="000A5F4F" w:rsidP="000A5F4F">
      <w:pPr>
        <w:spacing w:after="0" w:line="360" w:lineRule="auto"/>
        <w:ind w:left="120"/>
        <w:contextualSpacing/>
        <w:jc w:val="both"/>
      </w:pPr>
    </w:p>
    <w:p w:rsidR="000A5F4F" w:rsidRDefault="000A5F4F" w:rsidP="000A5F4F">
      <w:pPr>
        <w:spacing w:after="0" w:line="360" w:lineRule="auto"/>
        <w:ind w:firstLine="600"/>
        <w:contextualSpacing/>
        <w:jc w:val="both"/>
        <w:rPr>
          <w:rFonts w:ascii="Times New Roman" w:hAnsi="Times New Roman"/>
          <w:color w:val="000000"/>
          <w:sz w:val="28"/>
        </w:rPr>
      </w:pPr>
      <w:proofErr w:type="gramStart"/>
      <w:r w:rsidRPr="00B845C3">
        <w:rPr>
          <w:rFonts w:ascii="Times New Roman" w:hAnsi="Times New Roman"/>
          <w:color w:val="000000"/>
          <w:sz w:val="28"/>
        </w:rPr>
        <w:t xml:space="preserve">При разработке </w:t>
      </w:r>
      <w:r>
        <w:rPr>
          <w:rFonts w:ascii="Times New Roman" w:hAnsi="Times New Roman"/>
          <w:color w:val="000000"/>
          <w:sz w:val="28"/>
        </w:rPr>
        <w:t xml:space="preserve">рабочей </w:t>
      </w:r>
      <w:r w:rsidRPr="00B845C3">
        <w:rPr>
          <w:rFonts w:ascii="Times New Roman" w:hAnsi="Times New Roman"/>
          <w:color w:val="000000"/>
          <w:sz w:val="28"/>
        </w:rPr>
        <w:t xml:space="preserve">программы </w:t>
      </w:r>
      <w:r>
        <w:rPr>
          <w:rFonts w:ascii="Times New Roman" w:hAnsi="Times New Roman"/>
          <w:color w:val="000000"/>
          <w:sz w:val="28"/>
        </w:rPr>
        <w:t xml:space="preserve">курса внеурочной деятельности </w:t>
      </w:r>
      <w:r w:rsidRPr="00B845C3">
        <w:rPr>
          <w:rFonts w:ascii="Times New Roman" w:hAnsi="Times New Roman"/>
          <w:color w:val="000000"/>
          <w:sz w:val="28"/>
        </w:rPr>
        <w:t>по биологии теоретическую основу для определения подходов к формированию содержания составили: концептуальные положения ФГОС СОО о взаимообусловленности целей, содержания, результатов обучения и требований к уровню подготовки выпускников, положения об общих целях и принципах, характеризующих современное состояние системы среднего общего образования в Российской Федерации, а также положения о специфике биологии, её значении в познании</w:t>
      </w:r>
      <w:proofErr w:type="gramEnd"/>
      <w:r w:rsidRPr="00B845C3">
        <w:rPr>
          <w:rFonts w:ascii="Times New Roman" w:hAnsi="Times New Roman"/>
          <w:color w:val="000000"/>
          <w:sz w:val="28"/>
        </w:rPr>
        <w:t xml:space="preserve"> живой природы и </w:t>
      </w:r>
      <w:proofErr w:type="gramStart"/>
      <w:r w:rsidRPr="00B845C3">
        <w:rPr>
          <w:rFonts w:ascii="Times New Roman" w:hAnsi="Times New Roman"/>
          <w:color w:val="000000"/>
          <w:sz w:val="28"/>
        </w:rPr>
        <w:t>обеспечении</w:t>
      </w:r>
      <w:proofErr w:type="gramEnd"/>
      <w:r w:rsidRPr="00B845C3">
        <w:rPr>
          <w:rFonts w:ascii="Times New Roman" w:hAnsi="Times New Roman"/>
          <w:color w:val="000000"/>
          <w:sz w:val="28"/>
        </w:rPr>
        <w:t xml:space="preserve"> существования человеческого общества. </w:t>
      </w:r>
    </w:p>
    <w:p w:rsidR="000A5F4F" w:rsidRDefault="000A5F4F" w:rsidP="000A5F4F">
      <w:pPr>
        <w:spacing w:after="0" w:line="360" w:lineRule="auto"/>
        <w:ind w:firstLine="600"/>
        <w:contextualSpacing/>
        <w:jc w:val="both"/>
        <w:rPr>
          <w:rFonts w:ascii="Times New Roman" w:hAnsi="Times New Roman"/>
          <w:color w:val="000000"/>
          <w:sz w:val="28"/>
        </w:rPr>
      </w:pPr>
      <w:r w:rsidRPr="00B845C3">
        <w:rPr>
          <w:rFonts w:ascii="Times New Roman" w:hAnsi="Times New Roman"/>
          <w:color w:val="000000"/>
          <w:sz w:val="28"/>
        </w:rPr>
        <w:t xml:space="preserve">В программе учитываются требования к планируемым личностным, </w:t>
      </w:r>
      <w:proofErr w:type="spellStart"/>
      <w:r w:rsidRPr="00B845C3">
        <w:rPr>
          <w:rFonts w:ascii="Times New Roman" w:hAnsi="Times New Roman"/>
          <w:color w:val="000000"/>
          <w:sz w:val="28"/>
        </w:rPr>
        <w:t>метапредметным</w:t>
      </w:r>
      <w:proofErr w:type="spellEnd"/>
      <w:r w:rsidRPr="00B845C3">
        <w:rPr>
          <w:rFonts w:ascii="Times New Roman" w:hAnsi="Times New Roman"/>
          <w:color w:val="000000"/>
          <w:sz w:val="28"/>
        </w:rPr>
        <w:t xml:space="preserve"> и предметным результатам обучения в формировании основных видов учебно-познавательной деятельности/учебных действий обучающихся по освоению содержания биологического образования.</w:t>
      </w:r>
    </w:p>
    <w:p w:rsidR="003D1CF9" w:rsidRDefault="003D1CF9" w:rsidP="003D1CF9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5E9B">
        <w:rPr>
          <w:rFonts w:ascii="Times New Roman" w:hAnsi="Times New Roman" w:cs="Times New Roman"/>
          <w:sz w:val="28"/>
          <w:szCs w:val="28"/>
        </w:rPr>
        <w:t>В ходе организации учебной деятельности учащихся будут использоваться следующие формы занятий:</w:t>
      </w: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Pr="00EA5E9B">
        <w:rPr>
          <w:rFonts w:ascii="Times New Roman" w:hAnsi="Times New Roman" w:cs="Times New Roman"/>
          <w:sz w:val="28"/>
          <w:szCs w:val="28"/>
        </w:rPr>
        <w:t>екция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EA5E9B">
        <w:rPr>
          <w:rFonts w:ascii="Times New Roman" w:hAnsi="Times New Roman" w:cs="Times New Roman"/>
          <w:sz w:val="28"/>
          <w:szCs w:val="28"/>
        </w:rPr>
        <w:t>рактикум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A5E9B">
        <w:rPr>
          <w:rFonts w:ascii="Times New Roman" w:hAnsi="Times New Roman" w:cs="Times New Roman"/>
          <w:sz w:val="28"/>
          <w:szCs w:val="28"/>
        </w:rPr>
        <w:t xml:space="preserve"> проблемный семинар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A5E9B">
        <w:rPr>
          <w:rFonts w:ascii="Times New Roman" w:hAnsi="Times New Roman" w:cs="Times New Roman"/>
          <w:sz w:val="28"/>
          <w:szCs w:val="28"/>
        </w:rPr>
        <w:t>презентация докладов</w:t>
      </w:r>
      <w:r>
        <w:rPr>
          <w:rFonts w:ascii="Times New Roman" w:hAnsi="Times New Roman" w:cs="Times New Roman"/>
          <w:sz w:val="28"/>
          <w:szCs w:val="28"/>
        </w:rPr>
        <w:t>, и</w:t>
      </w:r>
      <w:r w:rsidRPr="00EA5E9B">
        <w:rPr>
          <w:rFonts w:ascii="Times New Roman" w:hAnsi="Times New Roman" w:cs="Times New Roman"/>
          <w:sz w:val="28"/>
          <w:szCs w:val="28"/>
        </w:rPr>
        <w:t>гра</w:t>
      </w:r>
      <w:r>
        <w:rPr>
          <w:rFonts w:ascii="Times New Roman" w:hAnsi="Times New Roman" w:cs="Times New Roman"/>
          <w:sz w:val="28"/>
          <w:szCs w:val="28"/>
        </w:rPr>
        <w:t>, к</w:t>
      </w:r>
      <w:r w:rsidRPr="00EA5E9B">
        <w:rPr>
          <w:rFonts w:ascii="Times New Roman" w:hAnsi="Times New Roman" w:cs="Times New Roman"/>
          <w:sz w:val="28"/>
          <w:szCs w:val="28"/>
        </w:rPr>
        <w:t xml:space="preserve">онтроль. </w:t>
      </w:r>
    </w:p>
    <w:p w:rsidR="003D1CF9" w:rsidRDefault="003D1CF9" w:rsidP="003D1CF9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реализуется в объеме 1 час в неделю (34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учебных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недели).</w:t>
      </w:r>
    </w:p>
    <w:p w:rsidR="003D1CF9" w:rsidRDefault="003D1CF9" w:rsidP="000A5F4F">
      <w:pPr>
        <w:spacing w:after="0" w:line="360" w:lineRule="auto"/>
        <w:ind w:firstLine="600"/>
        <w:contextualSpacing/>
        <w:jc w:val="both"/>
      </w:pPr>
    </w:p>
    <w:p w:rsidR="003D1CF9" w:rsidRDefault="003D1CF9" w:rsidP="000A5F4F">
      <w:pPr>
        <w:spacing w:after="0" w:line="360" w:lineRule="auto"/>
        <w:ind w:firstLine="600"/>
        <w:contextualSpacing/>
        <w:jc w:val="both"/>
      </w:pPr>
    </w:p>
    <w:p w:rsidR="003D1CF9" w:rsidRDefault="003D1CF9" w:rsidP="000A5F4F">
      <w:pPr>
        <w:spacing w:after="0" w:line="360" w:lineRule="auto"/>
        <w:ind w:firstLine="600"/>
        <w:contextualSpacing/>
        <w:jc w:val="both"/>
      </w:pPr>
    </w:p>
    <w:p w:rsidR="003D1CF9" w:rsidRDefault="003D1CF9" w:rsidP="000A5F4F">
      <w:pPr>
        <w:spacing w:after="0" w:line="360" w:lineRule="auto"/>
        <w:ind w:firstLine="600"/>
        <w:contextualSpacing/>
        <w:jc w:val="both"/>
      </w:pPr>
    </w:p>
    <w:p w:rsidR="003D1CF9" w:rsidRDefault="003D1CF9" w:rsidP="000A5F4F">
      <w:pPr>
        <w:spacing w:after="0" w:line="360" w:lineRule="auto"/>
        <w:ind w:firstLine="600"/>
        <w:contextualSpacing/>
        <w:jc w:val="both"/>
      </w:pPr>
    </w:p>
    <w:p w:rsidR="003D1CF9" w:rsidRDefault="003D1CF9" w:rsidP="000A5F4F">
      <w:pPr>
        <w:spacing w:after="0" w:line="360" w:lineRule="auto"/>
        <w:ind w:firstLine="600"/>
        <w:contextualSpacing/>
        <w:jc w:val="both"/>
      </w:pPr>
    </w:p>
    <w:p w:rsidR="003D1CF9" w:rsidRDefault="003D1CF9" w:rsidP="000A5F4F">
      <w:pPr>
        <w:spacing w:after="0" w:line="360" w:lineRule="auto"/>
        <w:ind w:firstLine="600"/>
        <w:contextualSpacing/>
        <w:jc w:val="both"/>
      </w:pPr>
    </w:p>
    <w:p w:rsidR="003D1CF9" w:rsidRDefault="003D1CF9" w:rsidP="000A5F4F">
      <w:pPr>
        <w:spacing w:after="0" w:line="360" w:lineRule="auto"/>
        <w:ind w:firstLine="600"/>
        <w:contextualSpacing/>
        <w:jc w:val="both"/>
      </w:pPr>
    </w:p>
    <w:p w:rsidR="003D1CF9" w:rsidRDefault="003D1CF9" w:rsidP="000A5F4F">
      <w:pPr>
        <w:spacing w:after="0" w:line="360" w:lineRule="auto"/>
        <w:ind w:firstLine="600"/>
        <w:contextualSpacing/>
        <w:jc w:val="both"/>
      </w:pPr>
    </w:p>
    <w:p w:rsidR="003D1CF9" w:rsidRDefault="003D1CF9" w:rsidP="000A5F4F">
      <w:pPr>
        <w:spacing w:after="0" w:line="360" w:lineRule="auto"/>
        <w:ind w:firstLine="600"/>
        <w:contextualSpacing/>
        <w:jc w:val="both"/>
      </w:pPr>
    </w:p>
    <w:p w:rsidR="003D1CF9" w:rsidRDefault="003D1CF9" w:rsidP="000A5F4F">
      <w:pPr>
        <w:spacing w:after="0" w:line="360" w:lineRule="auto"/>
        <w:ind w:firstLine="600"/>
        <w:contextualSpacing/>
        <w:jc w:val="both"/>
      </w:pPr>
    </w:p>
    <w:p w:rsidR="003D1CF9" w:rsidRDefault="003D1CF9" w:rsidP="000A5F4F">
      <w:pPr>
        <w:spacing w:after="0" w:line="360" w:lineRule="auto"/>
        <w:ind w:firstLine="600"/>
        <w:contextualSpacing/>
        <w:jc w:val="both"/>
      </w:pPr>
    </w:p>
    <w:p w:rsidR="003D1CF9" w:rsidRDefault="003D1CF9" w:rsidP="000A5F4F">
      <w:pPr>
        <w:spacing w:after="0" w:line="360" w:lineRule="auto"/>
        <w:ind w:firstLine="600"/>
        <w:contextualSpacing/>
        <w:jc w:val="both"/>
      </w:pPr>
    </w:p>
    <w:p w:rsidR="003D1CF9" w:rsidRDefault="003D1CF9" w:rsidP="000A5F4F">
      <w:pPr>
        <w:spacing w:after="0" w:line="360" w:lineRule="auto"/>
        <w:ind w:firstLine="600"/>
        <w:contextualSpacing/>
        <w:jc w:val="both"/>
      </w:pPr>
    </w:p>
    <w:p w:rsidR="003D1CF9" w:rsidRDefault="003D1CF9" w:rsidP="000A5F4F">
      <w:pPr>
        <w:spacing w:after="0" w:line="360" w:lineRule="auto"/>
        <w:ind w:firstLine="600"/>
        <w:contextualSpacing/>
        <w:jc w:val="both"/>
      </w:pPr>
    </w:p>
    <w:p w:rsidR="003D1CF9" w:rsidRDefault="003D1CF9" w:rsidP="000A5F4F">
      <w:pPr>
        <w:spacing w:after="0" w:line="360" w:lineRule="auto"/>
        <w:ind w:firstLine="600"/>
        <w:contextualSpacing/>
        <w:jc w:val="both"/>
      </w:pPr>
    </w:p>
    <w:p w:rsidR="000A5F4F" w:rsidRPr="00B845C3" w:rsidRDefault="000A5F4F" w:rsidP="000A5F4F">
      <w:pPr>
        <w:spacing w:after="0" w:line="360" w:lineRule="auto"/>
        <w:ind w:left="120"/>
        <w:contextualSpacing/>
        <w:jc w:val="center"/>
      </w:pPr>
      <w:bookmarkStart w:id="1" w:name="block-27529937"/>
      <w:bookmarkEnd w:id="0"/>
      <w:r w:rsidRPr="00B845C3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3D1CF9" w:rsidRDefault="003D1CF9" w:rsidP="003D1CF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D1CF9" w:rsidRPr="000A5F4F" w:rsidRDefault="003D1CF9" w:rsidP="003D1CF9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5F4F">
        <w:rPr>
          <w:rFonts w:ascii="Times New Roman" w:hAnsi="Times New Roman" w:cs="Times New Roman"/>
          <w:b/>
          <w:bCs/>
          <w:sz w:val="28"/>
          <w:szCs w:val="28"/>
        </w:rPr>
        <w:t>Общая биология. Жизнь, её свойства, уровни организации,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A5F4F">
        <w:rPr>
          <w:rFonts w:ascii="Times New Roman" w:hAnsi="Times New Roman" w:cs="Times New Roman"/>
          <w:b/>
          <w:bCs/>
          <w:sz w:val="28"/>
          <w:szCs w:val="28"/>
        </w:rPr>
        <w:t>происхождение жизни.</w:t>
      </w:r>
    </w:p>
    <w:p w:rsidR="003D1CF9" w:rsidRPr="000A5F4F" w:rsidRDefault="003D1CF9" w:rsidP="003D1CF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5F4F">
        <w:rPr>
          <w:rFonts w:ascii="Times New Roman" w:hAnsi="Times New Roman" w:cs="Times New Roman"/>
          <w:sz w:val="28"/>
          <w:szCs w:val="28"/>
        </w:rPr>
        <w:tab/>
        <w:t>Предмет и методы биологии, свойства живой материи, уровни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5F4F">
        <w:rPr>
          <w:rFonts w:ascii="Times New Roman" w:hAnsi="Times New Roman" w:cs="Times New Roman"/>
          <w:sz w:val="28"/>
          <w:szCs w:val="28"/>
        </w:rPr>
        <w:t>живой материи, происхождение жизни на Земле. Науки, входящие в состав биологии. История развития биологии как науки с античных времен до наших дней.</w:t>
      </w:r>
    </w:p>
    <w:p w:rsidR="003D1CF9" w:rsidRPr="000A5F4F" w:rsidRDefault="003D1CF9" w:rsidP="003D1CF9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5F4F">
        <w:rPr>
          <w:rFonts w:ascii="Times New Roman" w:hAnsi="Times New Roman" w:cs="Times New Roman"/>
          <w:b/>
          <w:bCs/>
          <w:sz w:val="28"/>
          <w:szCs w:val="28"/>
        </w:rPr>
        <w:t>Химический состав живых организмов.</w:t>
      </w:r>
    </w:p>
    <w:p w:rsidR="003D1CF9" w:rsidRPr="000A5F4F" w:rsidRDefault="003D1CF9" w:rsidP="003D1CF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5F4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A5F4F">
        <w:rPr>
          <w:rFonts w:ascii="Times New Roman" w:hAnsi="Times New Roman" w:cs="Times New Roman"/>
          <w:sz w:val="28"/>
          <w:szCs w:val="28"/>
        </w:rPr>
        <w:t>Элементный и молекулярный состав, вода, минеральные соли, углеводы, липиды, белки, их строение и функции, нуклеиновые кислоты, их строение.</w:t>
      </w:r>
      <w:proofErr w:type="gramEnd"/>
    </w:p>
    <w:p w:rsidR="003D1CF9" w:rsidRPr="000A5F4F" w:rsidRDefault="003D1CF9" w:rsidP="003D1CF9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5F4F">
        <w:rPr>
          <w:rFonts w:ascii="Times New Roman" w:hAnsi="Times New Roman" w:cs="Times New Roman"/>
          <w:b/>
          <w:bCs/>
          <w:sz w:val="28"/>
          <w:szCs w:val="28"/>
        </w:rPr>
        <w:t>Строение клетки.</w:t>
      </w:r>
    </w:p>
    <w:p w:rsidR="003D1CF9" w:rsidRPr="000A5F4F" w:rsidRDefault="003D1CF9" w:rsidP="003D1CF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5F4F">
        <w:rPr>
          <w:rFonts w:ascii="Times New Roman" w:hAnsi="Times New Roman" w:cs="Times New Roman"/>
          <w:sz w:val="28"/>
          <w:szCs w:val="28"/>
        </w:rPr>
        <w:tab/>
        <w:t xml:space="preserve">Типы клеточной организации. Строение клетки: клеточная оболочка, цитоплазма, ядро, </w:t>
      </w:r>
      <w:proofErr w:type="spellStart"/>
      <w:r w:rsidRPr="000A5F4F">
        <w:rPr>
          <w:rFonts w:ascii="Times New Roman" w:hAnsi="Times New Roman" w:cs="Times New Roman"/>
          <w:sz w:val="28"/>
          <w:szCs w:val="28"/>
        </w:rPr>
        <w:t>одномембранные</w:t>
      </w:r>
      <w:proofErr w:type="spellEnd"/>
      <w:r w:rsidRPr="000A5F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5F4F">
        <w:rPr>
          <w:rFonts w:ascii="Times New Roman" w:hAnsi="Times New Roman" w:cs="Times New Roman"/>
          <w:sz w:val="28"/>
          <w:szCs w:val="28"/>
        </w:rPr>
        <w:t>двумембранные</w:t>
      </w:r>
      <w:proofErr w:type="spellEnd"/>
      <w:r w:rsidRPr="000A5F4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A5F4F">
        <w:rPr>
          <w:rFonts w:ascii="Times New Roman" w:hAnsi="Times New Roman" w:cs="Times New Roman"/>
          <w:sz w:val="28"/>
          <w:szCs w:val="28"/>
        </w:rPr>
        <w:t>немембранные</w:t>
      </w:r>
      <w:proofErr w:type="spellEnd"/>
      <w:r w:rsidRPr="000A5F4F">
        <w:rPr>
          <w:rFonts w:ascii="Times New Roman" w:hAnsi="Times New Roman" w:cs="Times New Roman"/>
          <w:sz w:val="28"/>
          <w:szCs w:val="28"/>
        </w:rPr>
        <w:t xml:space="preserve"> органоиды клетки, основные различия клеток прокариот и эукариот.</w:t>
      </w:r>
    </w:p>
    <w:p w:rsidR="003D1CF9" w:rsidRPr="000A5F4F" w:rsidRDefault="003D1CF9" w:rsidP="003D1CF9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5F4F">
        <w:rPr>
          <w:rFonts w:ascii="Times New Roman" w:hAnsi="Times New Roman" w:cs="Times New Roman"/>
          <w:b/>
          <w:bCs/>
          <w:sz w:val="28"/>
          <w:szCs w:val="28"/>
        </w:rPr>
        <w:t>Обмен веществ и превращение энергии.</w:t>
      </w:r>
    </w:p>
    <w:p w:rsidR="003D1CF9" w:rsidRPr="000A5F4F" w:rsidRDefault="003D1CF9" w:rsidP="003D1CF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5F4F">
        <w:rPr>
          <w:rFonts w:ascii="Times New Roman" w:hAnsi="Times New Roman" w:cs="Times New Roman"/>
          <w:sz w:val="28"/>
          <w:szCs w:val="28"/>
        </w:rPr>
        <w:tab/>
        <w:t>Типы питания живых организмов. Понятие о метаболизме - ассимиляция (пластический обмен), диссимиляци</w:t>
      </w:r>
      <w:proofErr w:type="gramStart"/>
      <w:r w:rsidRPr="000A5F4F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0A5F4F">
        <w:rPr>
          <w:rFonts w:ascii="Times New Roman" w:hAnsi="Times New Roman" w:cs="Times New Roman"/>
          <w:sz w:val="28"/>
          <w:szCs w:val="28"/>
        </w:rPr>
        <w:t>энергетический обмен). АТФ и её роль в метаболизме. Фотосинтез, хемосинтез, биосинтез белка.</w:t>
      </w:r>
    </w:p>
    <w:p w:rsidR="003D1CF9" w:rsidRPr="000A5F4F" w:rsidRDefault="003D1CF9" w:rsidP="003D1CF9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5F4F">
        <w:rPr>
          <w:rFonts w:ascii="Times New Roman" w:hAnsi="Times New Roman" w:cs="Times New Roman"/>
          <w:b/>
          <w:bCs/>
          <w:sz w:val="28"/>
          <w:szCs w:val="28"/>
        </w:rPr>
        <w:t>Размножение и индивидуальное развитие организмов.</w:t>
      </w:r>
    </w:p>
    <w:p w:rsidR="003D1CF9" w:rsidRPr="000A5F4F" w:rsidRDefault="003D1CF9" w:rsidP="003D1CF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5F4F">
        <w:rPr>
          <w:rFonts w:ascii="Times New Roman" w:hAnsi="Times New Roman" w:cs="Times New Roman"/>
          <w:sz w:val="28"/>
          <w:szCs w:val="28"/>
        </w:rPr>
        <w:tab/>
        <w:t>Воспроизведение клеток: митоз, мейоз. Размножение организмов. Индивидуальное развитие организмов.</w:t>
      </w:r>
    </w:p>
    <w:p w:rsidR="003D1CF9" w:rsidRPr="000A5F4F" w:rsidRDefault="003D1CF9" w:rsidP="003D1CF9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5F4F">
        <w:rPr>
          <w:rFonts w:ascii="Times New Roman" w:hAnsi="Times New Roman" w:cs="Times New Roman"/>
          <w:b/>
          <w:bCs/>
          <w:sz w:val="28"/>
          <w:szCs w:val="28"/>
        </w:rPr>
        <w:t>Генетика и селекция.</w:t>
      </w:r>
    </w:p>
    <w:p w:rsidR="003D1CF9" w:rsidRPr="000A5F4F" w:rsidRDefault="003D1CF9" w:rsidP="003D1CF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5F4F">
        <w:rPr>
          <w:rFonts w:ascii="Times New Roman" w:hAnsi="Times New Roman" w:cs="Times New Roman"/>
          <w:sz w:val="28"/>
          <w:szCs w:val="28"/>
        </w:rPr>
        <w:tab/>
        <w:t>Наследственность и изменчивость. Первый, второй и третий закон Менделя.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F4F">
        <w:rPr>
          <w:rFonts w:ascii="Times New Roman" w:hAnsi="Times New Roman" w:cs="Times New Roman"/>
          <w:sz w:val="28"/>
          <w:szCs w:val="28"/>
        </w:rPr>
        <w:t>Дигибридное</w:t>
      </w:r>
      <w:proofErr w:type="spellEnd"/>
      <w:r w:rsidRPr="000A5F4F">
        <w:rPr>
          <w:rFonts w:ascii="Times New Roman" w:hAnsi="Times New Roman" w:cs="Times New Roman"/>
          <w:sz w:val="28"/>
          <w:szCs w:val="28"/>
        </w:rPr>
        <w:t xml:space="preserve"> и моногибридное скрещивание. Генетика пола, сцепленное с полом наследование. Методы генетики. Селекция, центры происхождения культурных растений.</w:t>
      </w:r>
    </w:p>
    <w:p w:rsidR="003D1CF9" w:rsidRPr="000A5F4F" w:rsidRDefault="003D1CF9" w:rsidP="003D1CF9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5F4F">
        <w:rPr>
          <w:rFonts w:ascii="Times New Roman" w:hAnsi="Times New Roman" w:cs="Times New Roman"/>
          <w:b/>
          <w:bCs/>
          <w:sz w:val="28"/>
          <w:szCs w:val="28"/>
        </w:rPr>
        <w:t>Эволюция.</w:t>
      </w:r>
    </w:p>
    <w:p w:rsidR="003D1CF9" w:rsidRPr="000A5F4F" w:rsidRDefault="003D1CF9" w:rsidP="003D1CF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5F4F">
        <w:rPr>
          <w:rFonts w:ascii="Times New Roman" w:hAnsi="Times New Roman" w:cs="Times New Roman"/>
          <w:sz w:val="28"/>
          <w:szCs w:val="28"/>
        </w:rPr>
        <w:tab/>
        <w:t>Эволюционное учение Ч.Дарвина, развитие органического мира, происхождение человека.</w:t>
      </w:r>
    </w:p>
    <w:p w:rsidR="003D1CF9" w:rsidRDefault="003D1CF9" w:rsidP="003D1CF9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D1CF9" w:rsidRPr="000A5F4F" w:rsidRDefault="003D1CF9" w:rsidP="003D1CF9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5F4F">
        <w:rPr>
          <w:rFonts w:ascii="Times New Roman" w:hAnsi="Times New Roman" w:cs="Times New Roman"/>
          <w:b/>
          <w:bCs/>
          <w:sz w:val="28"/>
          <w:szCs w:val="28"/>
        </w:rPr>
        <w:lastRenderedPageBreak/>
        <w:t>Экология и учение о биосфере.</w:t>
      </w:r>
    </w:p>
    <w:p w:rsidR="003D1CF9" w:rsidRPr="000A5F4F" w:rsidRDefault="003D1CF9" w:rsidP="003D1CF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5F4F">
        <w:rPr>
          <w:rFonts w:ascii="Times New Roman" w:hAnsi="Times New Roman" w:cs="Times New Roman"/>
          <w:sz w:val="28"/>
          <w:szCs w:val="28"/>
        </w:rPr>
        <w:tab/>
        <w:t>Экологические факторы. Популяции. Экологические системы. Понятие о биосфере.</w:t>
      </w:r>
    </w:p>
    <w:p w:rsidR="003D1CF9" w:rsidRPr="000A5F4F" w:rsidRDefault="003D1CF9" w:rsidP="003D1CF9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5F4F">
        <w:rPr>
          <w:rFonts w:ascii="Times New Roman" w:hAnsi="Times New Roman" w:cs="Times New Roman"/>
          <w:b/>
          <w:bCs/>
          <w:sz w:val="28"/>
          <w:szCs w:val="28"/>
        </w:rPr>
        <w:t>Многообразие живых организмов.</w:t>
      </w:r>
    </w:p>
    <w:p w:rsidR="003D1CF9" w:rsidRPr="000A5F4F" w:rsidRDefault="003D1CF9" w:rsidP="003D1CF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5F4F">
        <w:rPr>
          <w:rFonts w:ascii="Times New Roman" w:hAnsi="Times New Roman" w:cs="Times New Roman"/>
          <w:sz w:val="28"/>
          <w:szCs w:val="28"/>
        </w:rPr>
        <w:tab/>
        <w:t>Вирусы, бактерии, грибы, лишайники.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5F4F">
        <w:rPr>
          <w:rFonts w:ascii="Times New Roman" w:hAnsi="Times New Roman" w:cs="Times New Roman"/>
          <w:iCs/>
          <w:sz w:val="28"/>
          <w:szCs w:val="28"/>
        </w:rPr>
        <w:tab/>
        <w:t xml:space="preserve">Царство растения. </w:t>
      </w:r>
      <w:proofErr w:type="spellStart"/>
      <w:r w:rsidRPr="000A5F4F">
        <w:rPr>
          <w:rFonts w:ascii="Times New Roman" w:hAnsi="Times New Roman" w:cs="Times New Roman"/>
          <w:sz w:val="28"/>
          <w:szCs w:val="28"/>
        </w:rPr>
        <w:t>Подцарство</w:t>
      </w:r>
      <w:proofErr w:type="spellEnd"/>
      <w:r w:rsidRPr="000A5F4F">
        <w:rPr>
          <w:rFonts w:ascii="Times New Roman" w:hAnsi="Times New Roman" w:cs="Times New Roman"/>
          <w:sz w:val="28"/>
          <w:szCs w:val="28"/>
        </w:rPr>
        <w:t xml:space="preserve"> низшие растения, водоросли. Ткани и органы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5F4F">
        <w:rPr>
          <w:rFonts w:ascii="Times New Roman" w:hAnsi="Times New Roman" w:cs="Times New Roman"/>
          <w:sz w:val="28"/>
          <w:szCs w:val="28"/>
        </w:rPr>
        <w:t xml:space="preserve">высших растений: вегетативные органы и генеративные органы высших растений. </w:t>
      </w:r>
      <w:proofErr w:type="spellStart"/>
      <w:r w:rsidRPr="000A5F4F">
        <w:rPr>
          <w:rFonts w:ascii="Times New Roman" w:hAnsi="Times New Roman" w:cs="Times New Roman"/>
          <w:sz w:val="28"/>
          <w:szCs w:val="28"/>
        </w:rPr>
        <w:t>Подцарство</w:t>
      </w:r>
      <w:proofErr w:type="spellEnd"/>
      <w:r w:rsidRPr="000A5F4F">
        <w:rPr>
          <w:rFonts w:ascii="Times New Roman" w:hAnsi="Times New Roman" w:cs="Times New Roman"/>
          <w:sz w:val="28"/>
          <w:szCs w:val="28"/>
        </w:rPr>
        <w:t xml:space="preserve"> высшие растения: споровые, семенные растения. Отделы: голосеменные и покрытосеменные растения. Семейства класса Однодольные и класса Двудольные растения.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5F4F">
        <w:rPr>
          <w:rFonts w:ascii="Times New Roman" w:hAnsi="Times New Roman" w:cs="Times New Roman"/>
          <w:iCs/>
          <w:sz w:val="28"/>
          <w:szCs w:val="28"/>
        </w:rPr>
        <w:tab/>
        <w:t xml:space="preserve">Царство животные. </w:t>
      </w:r>
      <w:proofErr w:type="spellStart"/>
      <w:r w:rsidRPr="000A5F4F">
        <w:rPr>
          <w:rFonts w:ascii="Times New Roman" w:hAnsi="Times New Roman" w:cs="Times New Roman"/>
          <w:sz w:val="28"/>
          <w:szCs w:val="28"/>
        </w:rPr>
        <w:t>Подцарство</w:t>
      </w:r>
      <w:proofErr w:type="spellEnd"/>
      <w:r w:rsidRPr="000A5F4F">
        <w:rPr>
          <w:rFonts w:ascii="Times New Roman" w:hAnsi="Times New Roman" w:cs="Times New Roman"/>
          <w:sz w:val="28"/>
          <w:szCs w:val="28"/>
        </w:rPr>
        <w:t xml:space="preserve"> Простейши</w:t>
      </w:r>
      <w:proofErr w:type="gramStart"/>
      <w:r w:rsidRPr="000A5F4F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0A5F4F">
        <w:rPr>
          <w:rFonts w:ascii="Times New Roman" w:hAnsi="Times New Roman" w:cs="Times New Roman"/>
          <w:sz w:val="28"/>
          <w:szCs w:val="28"/>
        </w:rPr>
        <w:t xml:space="preserve">Одноклеточные). </w:t>
      </w:r>
      <w:proofErr w:type="spellStart"/>
      <w:r w:rsidRPr="000A5F4F">
        <w:rPr>
          <w:rFonts w:ascii="Times New Roman" w:hAnsi="Times New Roman" w:cs="Times New Roman"/>
          <w:sz w:val="28"/>
          <w:szCs w:val="28"/>
        </w:rPr>
        <w:t>Подцарство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A5F4F">
        <w:rPr>
          <w:rFonts w:ascii="Times New Roman" w:hAnsi="Times New Roman" w:cs="Times New Roman"/>
          <w:sz w:val="28"/>
          <w:szCs w:val="28"/>
        </w:rPr>
        <w:t xml:space="preserve">Многоклеточные, тип Кишечнополостные, тип Плоские черви, тип Круглые черви, тип Кольчатые черви, тип Моллюски, тип Членистоногие. Класс Ракообразные, Паукообразные, Насекомые. Тип Хордовые, класс Ланцетники, Рыбы, Земноводные, Пресмыкающиеся, Птицы, Млекопитающие. Подклассы </w:t>
      </w:r>
      <w:proofErr w:type="spellStart"/>
      <w:r w:rsidRPr="000A5F4F">
        <w:rPr>
          <w:rFonts w:ascii="Times New Roman" w:hAnsi="Times New Roman" w:cs="Times New Roman"/>
          <w:sz w:val="28"/>
          <w:szCs w:val="28"/>
        </w:rPr>
        <w:t>Первозвери</w:t>
      </w:r>
      <w:proofErr w:type="spellEnd"/>
      <w:r w:rsidRPr="000A5F4F">
        <w:rPr>
          <w:rFonts w:ascii="Times New Roman" w:hAnsi="Times New Roman" w:cs="Times New Roman"/>
          <w:sz w:val="28"/>
          <w:szCs w:val="28"/>
        </w:rPr>
        <w:t>, Сумчатые, Плацентарные.</w:t>
      </w:r>
    </w:p>
    <w:p w:rsidR="003D1CF9" w:rsidRPr="000A5F4F" w:rsidRDefault="003D1CF9" w:rsidP="003D1CF9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5F4F">
        <w:rPr>
          <w:rFonts w:ascii="Times New Roman" w:hAnsi="Times New Roman" w:cs="Times New Roman"/>
          <w:b/>
          <w:bCs/>
          <w:sz w:val="28"/>
          <w:szCs w:val="28"/>
        </w:rPr>
        <w:t>Человек и его здоровье.</w:t>
      </w:r>
    </w:p>
    <w:p w:rsidR="003D1CF9" w:rsidRPr="000A5F4F" w:rsidRDefault="003D1CF9" w:rsidP="003D1CF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5F4F">
        <w:rPr>
          <w:rFonts w:ascii="Times New Roman" w:hAnsi="Times New Roman" w:cs="Times New Roman"/>
          <w:sz w:val="28"/>
          <w:szCs w:val="28"/>
        </w:rPr>
        <w:tab/>
        <w:t>Ткани, органы, регуляция жизнедеятельности. Опорно-двигательная система.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5F4F">
        <w:rPr>
          <w:rFonts w:ascii="Times New Roman" w:hAnsi="Times New Roman" w:cs="Times New Roman"/>
          <w:sz w:val="28"/>
          <w:szCs w:val="28"/>
        </w:rPr>
        <w:t>Пищеварительная система и обмен веществ. Дыхательная и выделительная система. Кровеносная система, первая помощь при кровотечениях. Нервная система и высшая нервная деятельность человека. Органы чувств. Анализаторы. Кожа и её производные. Железы внутренней и внешней секреции. Размножение и развитие человека.</w:t>
      </w:r>
      <w:bookmarkStart w:id="2" w:name="9766dc773df52b70090f606ba7fe79bfbf437f50"/>
      <w:bookmarkStart w:id="3" w:name="2"/>
      <w:bookmarkEnd w:id="2"/>
      <w:bookmarkEnd w:id="3"/>
    </w:p>
    <w:p w:rsidR="003D1CF9" w:rsidRPr="000A5F4F" w:rsidRDefault="003D1CF9" w:rsidP="003D1CF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D1CF9" w:rsidRPr="000A5F4F" w:rsidRDefault="003D1CF9" w:rsidP="003D1C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1CF9" w:rsidRPr="000A5F4F" w:rsidRDefault="003D1CF9" w:rsidP="003D1C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5F4F" w:rsidRPr="00B845C3" w:rsidRDefault="000A5F4F" w:rsidP="000A5F4F">
      <w:pPr>
        <w:spacing w:after="0" w:line="360" w:lineRule="auto"/>
        <w:ind w:left="120"/>
        <w:contextualSpacing/>
        <w:jc w:val="both"/>
      </w:pPr>
    </w:p>
    <w:p w:rsidR="003D1CF9" w:rsidRDefault="003D1CF9" w:rsidP="000A5F4F">
      <w:pPr>
        <w:spacing w:after="0" w:line="360" w:lineRule="auto"/>
        <w:ind w:left="120"/>
        <w:contextualSpacing/>
        <w:jc w:val="center"/>
        <w:rPr>
          <w:rFonts w:ascii="Times New Roman" w:hAnsi="Times New Roman"/>
          <w:b/>
          <w:color w:val="000000"/>
          <w:sz w:val="28"/>
        </w:rPr>
      </w:pPr>
      <w:bookmarkStart w:id="4" w:name="block-27529938"/>
      <w:bookmarkEnd w:id="1"/>
    </w:p>
    <w:p w:rsidR="003D1CF9" w:rsidRDefault="003D1CF9" w:rsidP="000A5F4F">
      <w:pPr>
        <w:spacing w:after="0" w:line="360" w:lineRule="auto"/>
        <w:ind w:left="120"/>
        <w:contextualSpacing/>
        <w:jc w:val="center"/>
        <w:rPr>
          <w:rFonts w:ascii="Times New Roman" w:hAnsi="Times New Roman"/>
          <w:b/>
          <w:color w:val="000000"/>
          <w:sz w:val="28"/>
        </w:rPr>
      </w:pPr>
    </w:p>
    <w:p w:rsidR="003D1CF9" w:rsidRDefault="003D1CF9" w:rsidP="000A5F4F">
      <w:pPr>
        <w:spacing w:after="0" w:line="360" w:lineRule="auto"/>
        <w:ind w:left="120"/>
        <w:contextualSpacing/>
        <w:jc w:val="center"/>
        <w:rPr>
          <w:rFonts w:ascii="Times New Roman" w:hAnsi="Times New Roman"/>
          <w:b/>
          <w:color w:val="000000"/>
          <w:sz w:val="28"/>
        </w:rPr>
      </w:pPr>
    </w:p>
    <w:p w:rsidR="003D1CF9" w:rsidRDefault="003D1CF9" w:rsidP="000A5F4F">
      <w:pPr>
        <w:spacing w:after="0" w:line="360" w:lineRule="auto"/>
        <w:ind w:left="120"/>
        <w:contextualSpacing/>
        <w:jc w:val="center"/>
        <w:rPr>
          <w:rFonts w:ascii="Times New Roman" w:hAnsi="Times New Roman"/>
          <w:b/>
          <w:color w:val="000000"/>
          <w:sz w:val="28"/>
        </w:rPr>
      </w:pPr>
    </w:p>
    <w:p w:rsidR="003D1CF9" w:rsidRDefault="003D1CF9" w:rsidP="000A5F4F">
      <w:pPr>
        <w:spacing w:after="0" w:line="360" w:lineRule="auto"/>
        <w:ind w:left="120"/>
        <w:contextualSpacing/>
        <w:jc w:val="center"/>
        <w:rPr>
          <w:rFonts w:ascii="Times New Roman" w:hAnsi="Times New Roman"/>
          <w:b/>
          <w:color w:val="000000"/>
          <w:sz w:val="28"/>
        </w:rPr>
      </w:pPr>
    </w:p>
    <w:p w:rsidR="003D1CF9" w:rsidRDefault="003D1CF9" w:rsidP="000A5F4F">
      <w:pPr>
        <w:spacing w:after="0" w:line="360" w:lineRule="auto"/>
        <w:ind w:left="120"/>
        <w:contextualSpacing/>
        <w:jc w:val="center"/>
        <w:rPr>
          <w:rFonts w:ascii="Times New Roman" w:hAnsi="Times New Roman"/>
          <w:b/>
          <w:color w:val="000000"/>
          <w:sz w:val="28"/>
        </w:rPr>
      </w:pPr>
    </w:p>
    <w:p w:rsidR="000A5F4F" w:rsidRDefault="000A5F4F" w:rsidP="000A5F4F">
      <w:pPr>
        <w:spacing w:after="0" w:line="360" w:lineRule="auto"/>
        <w:ind w:left="120"/>
        <w:contextualSpacing/>
        <w:jc w:val="center"/>
        <w:rPr>
          <w:rFonts w:ascii="Times New Roman" w:hAnsi="Times New Roman"/>
          <w:b/>
          <w:color w:val="000000"/>
          <w:sz w:val="28"/>
        </w:rPr>
      </w:pPr>
      <w:r w:rsidRPr="00B845C3">
        <w:rPr>
          <w:rFonts w:ascii="Times New Roman" w:hAnsi="Times New Roman"/>
          <w:b/>
          <w:color w:val="000000"/>
          <w:sz w:val="28"/>
        </w:rPr>
        <w:lastRenderedPageBreak/>
        <w:t xml:space="preserve">ПЛАНИРУЕМЫЕ РЕЗУЛЬТАТЫ ОСВОЕНИЯ ПРОГРАММЫ </w:t>
      </w:r>
    </w:p>
    <w:p w:rsidR="000A5F4F" w:rsidRPr="00B845C3" w:rsidRDefault="000A5F4F" w:rsidP="000A5F4F">
      <w:pPr>
        <w:spacing w:after="0" w:line="360" w:lineRule="auto"/>
        <w:ind w:left="120"/>
        <w:contextualSpacing/>
        <w:jc w:val="both"/>
      </w:pPr>
    </w:p>
    <w:p w:rsidR="000A5F4F" w:rsidRPr="003D1CF9" w:rsidRDefault="000A5F4F" w:rsidP="000A5F4F">
      <w:pPr>
        <w:spacing w:after="0" w:line="360" w:lineRule="auto"/>
        <w:ind w:left="120" w:firstLine="480"/>
        <w:contextualSpacing/>
        <w:jc w:val="both"/>
      </w:pPr>
      <w:r w:rsidRPr="003D1CF9">
        <w:rPr>
          <w:rFonts w:ascii="Times New Roman" w:hAnsi="Times New Roman"/>
          <w:color w:val="000000"/>
          <w:sz w:val="28"/>
        </w:rPr>
        <w:t>ЛИЧНОСТНЫЕ РЕЗУЛЬТАТЫ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proofErr w:type="gramStart"/>
      <w:r w:rsidRPr="00B845C3">
        <w:rPr>
          <w:rFonts w:ascii="Times New Roman" w:hAnsi="Times New Roman"/>
          <w:color w:val="000000"/>
          <w:sz w:val="28"/>
        </w:rPr>
        <w:t>В структуре личностных результатов освоения предмета «Биология» выделены следующие составляющие: осознание обучающимися российской гражданской идентичности – готовности к саморазвитию, самостоятельности и самоопределению, наличие мотивации к обучению биологии, целенаправленное развитие внутренних убеждений личности на основе ключевых ценностей и исторических традиций развития биологического знания, готовность и способность обучающихся руководствоваться в своей деятельности ценностно-смысловыми установками, присущими системе биологического образования, наличие экологического правосознания, способности ставить</w:t>
      </w:r>
      <w:proofErr w:type="gramEnd"/>
      <w:r w:rsidRPr="00B845C3">
        <w:rPr>
          <w:rFonts w:ascii="Times New Roman" w:hAnsi="Times New Roman"/>
          <w:color w:val="000000"/>
          <w:sz w:val="28"/>
        </w:rPr>
        <w:t xml:space="preserve"> цели и строить жизненные планы.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proofErr w:type="gramStart"/>
      <w:r w:rsidRPr="00B845C3">
        <w:rPr>
          <w:rFonts w:ascii="Times New Roman" w:hAnsi="Times New Roman"/>
          <w:color w:val="000000"/>
          <w:sz w:val="28"/>
        </w:rPr>
        <w:t>Личностные результаты освоения предмета «Биология» достигаются в единстве учебной и воспитательной деятельности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развития внутренней позиции личности, патриотизма, уважения к закону и правопорядку, человеку труда и старшему поколению, взаимного уважения, бережного отношения к культурному наследию и традициям</w:t>
      </w:r>
      <w:proofErr w:type="gramEnd"/>
      <w:r w:rsidRPr="00B845C3">
        <w:rPr>
          <w:rFonts w:ascii="Times New Roman" w:hAnsi="Times New Roman"/>
          <w:color w:val="000000"/>
          <w:sz w:val="28"/>
        </w:rPr>
        <w:t xml:space="preserve"> многонационального народа Российской Федерации, природе и окружающей среде.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Личностные результаты освоения учебного предмета «Биология»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3D1CF9" w:rsidRDefault="003D1CF9" w:rsidP="000A5F4F">
      <w:pPr>
        <w:spacing w:after="0" w:line="360" w:lineRule="auto"/>
        <w:ind w:left="120" w:firstLine="480"/>
        <w:contextualSpacing/>
        <w:jc w:val="both"/>
        <w:rPr>
          <w:rFonts w:ascii="Times New Roman" w:hAnsi="Times New Roman"/>
          <w:b/>
          <w:color w:val="000000"/>
          <w:sz w:val="28"/>
        </w:rPr>
      </w:pPr>
    </w:p>
    <w:p w:rsidR="003D1CF9" w:rsidRDefault="003D1CF9" w:rsidP="000A5F4F">
      <w:pPr>
        <w:spacing w:after="0" w:line="360" w:lineRule="auto"/>
        <w:ind w:left="120" w:firstLine="480"/>
        <w:contextualSpacing/>
        <w:jc w:val="both"/>
        <w:rPr>
          <w:rFonts w:ascii="Times New Roman" w:hAnsi="Times New Roman"/>
          <w:b/>
          <w:color w:val="000000"/>
          <w:sz w:val="28"/>
        </w:rPr>
      </w:pPr>
    </w:p>
    <w:p w:rsidR="000A5F4F" w:rsidRPr="00B845C3" w:rsidRDefault="000A5F4F" w:rsidP="000A5F4F">
      <w:pPr>
        <w:spacing w:after="0" w:line="360" w:lineRule="auto"/>
        <w:ind w:left="120" w:firstLine="480"/>
        <w:contextualSpacing/>
        <w:jc w:val="both"/>
      </w:pPr>
      <w:r w:rsidRPr="00B845C3">
        <w:rPr>
          <w:rFonts w:ascii="Times New Roman" w:hAnsi="Times New Roman"/>
          <w:b/>
          <w:color w:val="000000"/>
          <w:sz w:val="28"/>
        </w:rPr>
        <w:lastRenderedPageBreak/>
        <w:t xml:space="preserve"> 1)</w:t>
      </w:r>
      <w:r w:rsidRPr="00B845C3">
        <w:rPr>
          <w:rFonts w:ascii="Times New Roman" w:hAnsi="Times New Roman"/>
          <w:color w:val="000000"/>
          <w:sz w:val="28"/>
        </w:rPr>
        <w:t xml:space="preserve"> </w:t>
      </w:r>
      <w:r w:rsidRPr="00B845C3"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proofErr w:type="spellStart"/>
      <w:r w:rsidRPr="00B845C3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B845C3">
        <w:rPr>
          <w:rFonts w:ascii="Times New Roman" w:hAnsi="Times New Roman"/>
          <w:color w:val="000000"/>
          <w:sz w:val="28"/>
        </w:rPr>
        <w:t xml:space="preserve"> гражданской позиции обучающегося как активного и ответственного члена российского общества;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осознание своих конституционных прав и обязанностей, уважение закона и правопорядка;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готовность к совместной творческой деятельности при создании учебных проектов, решении учебных и познавательных задач, выполнении биологических экспериментов;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способность определять собственную позицию по отношению к явлениям современной жизни и объяснять её;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умение учитывать в своих действиях необходимость конструктивного взаимодействия людей с разными убеждениями, культурными ценностями и социальным положением;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готовность к сотрудничеству в процессе совместного выполнения учебных, познавательных и исследовательских задач, уважительного отношения к мнению оппонентов при обсуждении спорных вопросов биологического содержания;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готовность к гуманитарной и волонтёрской деятельности;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proofErr w:type="spellStart"/>
      <w:r w:rsidRPr="00B845C3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B845C3">
        <w:rPr>
          <w:rFonts w:ascii="Times New Roman" w:hAnsi="Times New Roman"/>
          <w:color w:val="000000"/>
          <w:sz w:val="28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ценностное отношение к природному наследию и памятникам природы, достижениям России в науке, искусстве, спорте, технологиях, труде;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способность оценивать вклад российских учёных в становление и развитие биологии, понимания значения биологии в познании законов природы, в жизни человека и современного общества;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идейная убеждённость, готовность к служению и защите Отечества, ответственность за его судьбу;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осознание духовных ценностей российского народа;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proofErr w:type="spellStart"/>
      <w:r w:rsidRPr="00B845C3">
        <w:rPr>
          <w:rFonts w:ascii="Times New Roman" w:hAnsi="Times New Roman"/>
          <w:color w:val="000000"/>
          <w:sz w:val="28"/>
        </w:rPr>
        <w:lastRenderedPageBreak/>
        <w:t>сформированность</w:t>
      </w:r>
      <w:proofErr w:type="spellEnd"/>
      <w:r w:rsidRPr="00B845C3">
        <w:rPr>
          <w:rFonts w:ascii="Times New Roman" w:hAnsi="Times New Roman"/>
          <w:color w:val="000000"/>
          <w:sz w:val="28"/>
        </w:rPr>
        <w:t xml:space="preserve"> нравственного сознания, этического поведения;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осознание личного вклада в построение устойчивого будущего;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понимание эмоционального воздействия живой природы и её ценности;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готовность к самовыражению в разных видах искусства, стремление проявлять качества творческой личности;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b/>
          <w:color w:val="000000"/>
          <w:sz w:val="28"/>
        </w:rPr>
        <w:t>5) физического воспитания, формирования культуры здоровья и эмоционального благополучия: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понимание и реализация здорового и безопасного образа жизни (здоровое питание, соблюдение гигиенических правил и норм, сбалансированный режим занятий и отдыха, регулярная физическая активность), бережного, ответственного и компетентного отношения к собственному физическому и психическому здоровью;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понимание ценности правил индивидуального и коллективного безопасного поведения в ситуациях, угрожающих здоровью и жизни людей;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осознание последствий и неприятия вредных привычек (употребления алкоголя, наркотиков, курения);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готовность к труду, осознание ценности мастерства, трудолюбие;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lastRenderedPageBreak/>
        <w:t>готовность и способность к образованию и самообразованию на протяжении всей жизни;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экологически целесообразное отношение к природе как источнику жизни на Земле, основе её существования;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повышение уровня экологической культуры: приобретение опыта планирования поступков и оценки их возможных последствий для окружающей среды;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осознание глобального характера экологических проблем и путей их решения;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способность использовать приобретаемые при изучении биологии знания и умения при решении проблем, связанных с рациональным природопользованием (соблюдение правил поведения в природе, направленных на сохранение равновесия в экосистемах, охрану видов, экосистем, биосферы);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активное неприятие действий, приносящих вред окружающей природной среде, умение прогнозировать неблагоприятные экологические последствия предпринимаемых действий и предотвращать их;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наличие развитого экологического мышления, экологической культуры, опыта деятельности экологической направленности, умения руководствоваться ими в познавательной, коммуникативной и социальной практике, готовности к участию в практической деятельности экологической направленности;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proofErr w:type="spellStart"/>
      <w:r w:rsidRPr="00B845C3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B845C3">
        <w:rPr>
          <w:rFonts w:ascii="Times New Roman" w:hAnsi="Times New Roman"/>
          <w:color w:val="000000"/>
          <w:sz w:val="28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 xml:space="preserve">понимание специфики биологии как науки, осознания её роли в формировании рационального научного мышления, создании целостного представления об окружающем мире как о единстве природы, человека и </w:t>
      </w:r>
      <w:r w:rsidRPr="00B845C3">
        <w:rPr>
          <w:rFonts w:ascii="Times New Roman" w:hAnsi="Times New Roman"/>
          <w:color w:val="000000"/>
          <w:sz w:val="28"/>
        </w:rPr>
        <w:lastRenderedPageBreak/>
        <w:t>общества, в познании природных закономерностей и решении проблем сохранения природного равновесия;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убеждённость в значимости биологии для современной цивилизации: обеспечения нового уровня развития медицины, создание перспективных биотехнологий, способных решать ресурсные проблемы развития человечества, поиска путей выхода из глобальных экологических проблем и обеспечения перехода к устойчивому развитию, рациональному использованию природных ресурсов и формированию новых стандартов жизни;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 xml:space="preserve">заинтересованность в получении биологических знаний в целях повышения общей культуры, </w:t>
      </w:r>
      <w:proofErr w:type="gramStart"/>
      <w:r w:rsidRPr="00B845C3">
        <w:rPr>
          <w:rFonts w:ascii="Times New Roman" w:hAnsi="Times New Roman"/>
          <w:color w:val="000000"/>
          <w:sz w:val="28"/>
        </w:rPr>
        <w:t>естественно-научной</w:t>
      </w:r>
      <w:proofErr w:type="gramEnd"/>
      <w:r w:rsidRPr="00B845C3">
        <w:rPr>
          <w:rFonts w:ascii="Times New Roman" w:hAnsi="Times New Roman"/>
          <w:color w:val="000000"/>
          <w:sz w:val="28"/>
        </w:rPr>
        <w:t xml:space="preserve"> грамотности, как составной части функциональной грамотности обучающихся, формируемой при изучении биологии;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понимание сущности методов познания, используемых в естественных науках, способности использовать получаемые знания для анализа и объяснения явлений окружающего мира и происходящих в нём изменений, умение делать обоснованные заключения на основе научных фактов и имеющихся данных с целью получения достоверных выводов;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способность самостоятельно использовать биологические знания для решения проблем в реальных жизненных ситуациях;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готовность и способность к непрерывному образованию и самообразованию, к активному получению новых знаний по биологии в соответствии с жизненными потребностями.</w:t>
      </w:r>
    </w:p>
    <w:p w:rsidR="000A5F4F" w:rsidRPr="00B845C3" w:rsidRDefault="000A5F4F" w:rsidP="000A5F4F">
      <w:pPr>
        <w:spacing w:after="0" w:line="360" w:lineRule="auto"/>
        <w:ind w:left="120"/>
        <w:contextualSpacing/>
      </w:pPr>
    </w:p>
    <w:p w:rsidR="000A5F4F" w:rsidRPr="003D1CF9" w:rsidRDefault="000A5F4F" w:rsidP="000A5F4F">
      <w:pPr>
        <w:spacing w:after="0" w:line="360" w:lineRule="auto"/>
        <w:ind w:left="120" w:firstLine="480"/>
        <w:contextualSpacing/>
      </w:pPr>
      <w:r w:rsidRPr="003D1CF9">
        <w:rPr>
          <w:rFonts w:ascii="Times New Roman" w:hAnsi="Times New Roman"/>
          <w:color w:val="000000"/>
          <w:sz w:val="28"/>
        </w:rPr>
        <w:t>МЕТАПРЕДМЕТНЫЕ РЕЗУЛЬТАТЫ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proofErr w:type="spellStart"/>
      <w:proofErr w:type="gramStart"/>
      <w:r w:rsidRPr="00B845C3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B845C3">
        <w:rPr>
          <w:rFonts w:ascii="Times New Roman" w:hAnsi="Times New Roman"/>
          <w:color w:val="000000"/>
          <w:sz w:val="28"/>
        </w:rPr>
        <w:t xml:space="preserve"> результаты освоения учебного предмета «Биология» включают: значимые для формирования мировоззрения обучающихся междисциплинарные (</w:t>
      </w:r>
      <w:proofErr w:type="spellStart"/>
      <w:r w:rsidRPr="00B845C3">
        <w:rPr>
          <w:rFonts w:ascii="Times New Roman" w:hAnsi="Times New Roman"/>
          <w:color w:val="000000"/>
          <w:sz w:val="28"/>
        </w:rPr>
        <w:t>межпредметные</w:t>
      </w:r>
      <w:proofErr w:type="spellEnd"/>
      <w:r w:rsidRPr="00B845C3">
        <w:rPr>
          <w:rFonts w:ascii="Times New Roman" w:hAnsi="Times New Roman"/>
          <w:color w:val="000000"/>
          <w:sz w:val="28"/>
        </w:rPr>
        <w:t xml:space="preserve">) общенаучные понятия, отражающие целостность научной картины мира и специфику методов познания, используемых в естественных науках (вещество, энергия, явление, процесс, </w:t>
      </w:r>
      <w:r w:rsidRPr="00B845C3">
        <w:rPr>
          <w:rFonts w:ascii="Times New Roman" w:hAnsi="Times New Roman"/>
          <w:color w:val="000000"/>
          <w:sz w:val="28"/>
        </w:rPr>
        <w:lastRenderedPageBreak/>
        <w:t>система, научный факт, принцип, гипотеза, закономерность, закон, теория, исследование, наблюдение, измерение, эксперимент и других), универсальные учебные действия (познавательные, коммуникативные, регулятивные), обеспечивающие формирование функциональной грамотности и социальной компетенции</w:t>
      </w:r>
      <w:proofErr w:type="gramEnd"/>
      <w:r w:rsidRPr="00B845C3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B845C3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B845C3">
        <w:rPr>
          <w:rFonts w:ascii="Times New Roman" w:hAnsi="Times New Roman"/>
          <w:color w:val="000000"/>
          <w:sz w:val="28"/>
        </w:rPr>
        <w:t>, способность обучающихся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proofErr w:type="spellStart"/>
      <w:r w:rsidRPr="00B845C3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B845C3">
        <w:rPr>
          <w:rFonts w:ascii="Times New Roman" w:hAnsi="Times New Roman"/>
          <w:color w:val="000000"/>
          <w:sz w:val="28"/>
        </w:rPr>
        <w:t xml:space="preserve"> результаты освоения программы среднего общего образования должны отражать: 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b/>
          <w:color w:val="000000"/>
          <w:sz w:val="28"/>
        </w:rPr>
        <w:t>Овладение универсальными учебными познавательными действиями: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b/>
          <w:color w:val="000000"/>
          <w:sz w:val="28"/>
        </w:rPr>
        <w:t>1)</w:t>
      </w:r>
      <w:r w:rsidRPr="00B845C3">
        <w:rPr>
          <w:rFonts w:ascii="Times New Roman" w:hAnsi="Times New Roman"/>
          <w:color w:val="000000"/>
          <w:sz w:val="28"/>
        </w:rPr>
        <w:t xml:space="preserve"> </w:t>
      </w:r>
      <w:r w:rsidRPr="00B845C3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самостоятельно формулировать и актуализировать проблему, рассматривать её всесторонне;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использовать при освоении знаний приёмы логического мышления (анализа, синтеза, сравнения, классификации, обобщения), раскрывать смысл биологических понятий (выделять их характерные признаки, устанавливать связи с другими понятиями);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определять цели деятельности, задавая параметры и критерии их достижения, соотносить результаты деятельности с поставленными целями;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использовать биологические понятия для объяснения фактов и явлений живой природы;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 xml:space="preserve">строить </w:t>
      </w:r>
      <w:proofErr w:type="gramStart"/>
      <w:r w:rsidRPr="00B845C3">
        <w:rPr>
          <w:rFonts w:ascii="Times New Roman" w:hAnsi="Times New Roman"/>
          <w:color w:val="000000"/>
          <w:sz w:val="28"/>
        </w:rPr>
        <w:t>логические рассуждения</w:t>
      </w:r>
      <w:proofErr w:type="gramEnd"/>
      <w:r w:rsidRPr="00B845C3">
        <w:rPr>
          <w:rFonts w:ascii="Times New Roman" w:hAnsi="Times New Roman"/>
          <w:color w:val="000000"/>
          <w:sz w:val="28"/>
        </w:rPr>
        <w:t xml:space="preserve"> (индуктивные, дедуктивные, по аналогии), выявлять закономерности и противоречия в рассматриваемых явлениях, формулировать выводы и заключения;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применять схемно-модельные средства для представления существенных связей и отношений в изучаемых биологических объектах, а также противоречий разного рода, выявленных в различных информационных источниках;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разрабатывать план решения проблемы с учётом анализа имеющихся материальных и нематериальных ресурсов;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lastRenderedPageBreak/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развивать креативное мышление при решении жизненных проблем.</w:t>
      </w:r>
    </w:p>
    <w:p w:rsidR="000A5F4F" w:rsidRPr="00B845C3" w:rsidRDefault="000A5F4F" w:rsidP="000A5F4F">
      <w:pPr>
        <w:spacing w:after="0" w:line="360" w:lineRule="auto"/>
        <w:ind w:left="120"/>
        <w:contextualSpacing/>
        <w:jc w:val="both"/>
      </w:pPr>
      <w:r w:rsidRPr="00B845C3">
        <w:rPr>
          <w:rFonts w:ascii="Times New Roman" w:hAnsi="Times New Roman"/>
          <w:b/>
          <w:color w:val="000000"/>
          <w:sz w:val="28"/>
        </w:rPr>
        <w:t xml:space="preserve"> 2)</w:t>
      </w:r>
      <w:r w:rsidRPr="00B845C3">
        <w:rPr>
          <w:rFonts w:ascii="Times New Roman" w:hAnsi="Times New Roman"/>
          <w:color w:val="000000"/>
          <w:sz w:val="28"/>
        </w:rPr>
        <w:t xml:space="preserve"> </w:t>
      </w:r>
      <w:r w:rsidRPr="00B845C3"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использовать различные виды деятельности по получению нового знания, его интерпретации, преобразованию и применению в учебных ситуациях, в том числе при создании учебных и социальных проектов;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формировать научный тип мышления, владеть научной терминологией, ключевыми понятиями и методами;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давать оценку новым ситуациям, оценивать приобретённый опыт;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осуществлять целенаправленный поиск переноса средств и способов действия в профессиональную среду;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уметь переносить знания в познавательную и практическую области жизнедеятельности;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уметь интегрировать знания из разных предметных областей;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3D1CF9" w:rsidRDefault="003D1CF9" w:rsidP="000A5F4F">
      <w:pPr>
        <w:spacing w:after="0" w:line="360" w:lineRule="auto"/>
        <w:ind w:firstLine="600"/>
        <w:contextualSpacing/>
        <w:jc w:val="both"/>
        <w:rPr>
          <w:rFonts w:ascii="Times New Roman" w:hAnsi="Times New Roman"/>
          <w:b/>
          <w:color w:val="000000"/>
          <w:sz w:val="28"/>
        </w:rPr>
      </w:pP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b/>
          <w:color w:val="000000"/>
          <w:sz w:val="28"/>
        </w:rPr>
        <w:lastRenderedPageBreak/>
        <w:t>3) работа с информацией: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ориентироваться в различных источниках информации (тексте учебного пособия, научно-популярной литературе, биологических словарях и справочниках, компьютерных базах данных, в Интернете), анализировать информацию различных видов и форм представления, критически оценивать её достоверность и непротиворечивость;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формулировать запросы и применять различные методы при поиске и отборе биологической информации, необходимой для выполнения учебных задач;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приобретать опыт использования информационно-коммуникативных технологий, совершенствовать культуру активного использования различных поисковых систем;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 xml:space="preserve">самостоятельно выбирать оптимальную форму представления биологической информации (схемы, графики, диаграммы, таблицы, рисунки и </w:t>
      </w:r>
      <w:proofErr w:type="gramStart"/>
      <w:r w:rsidRPr="00B845C3">
        <w:rPr>
          <w:rFonts w:ascii="Times New Roman" w:hAnsi="Times New Roman"/>
          <w:color w:val="000000"/>
          <w:sz w:val="28"/>
        </w:rPr>
        <w:t>другое</w:t>
      </w:r>
      <w:proofErr w:type="gramEnd"/>
      <w:r w:rsidRPr="00B845C3">
        <w:rPr>
          <w:rFonts w:ascii="Times New Roman" w:hAnsi="Times New Roman"/>
          <w:color w:val="000000"/>
          <w:sz w:val="28"/>
        </w:rPr>
        <w:t>);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использовать научный язык в качестве средства при работе с биологической информацией: применять химические, физические и математические знаки и символы, формулы, аббревиатуру, номенклатуру, использовать и преобразовывать знаково-символические средства наглядности;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владеть навыками распознавания и защиты информации, информационной безопасности личности.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действиями: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b/>
          <w:color w:val="000000"/>
          <w:sz w:val="28"/>
        </w:rPr>
        <w:t>1)</w:t>
      </w:r>
      <w:r w:rsidRPr="00B845C3">
        <w:rPr>
          <w:rFonts w:ascii="Times New Roman" w:hAnsi="Times New Roman"/>
          <w:color w:val="000000"/>
          <w:sz w:val="28"/>
        </w:rPr>
        <w:t xml:space="preserve"> </w:t>
      </w:r>
      <w:r w:rsidRPr="00B845C3">
        <w:rPr>
          <w:rFonts w:ascii="Times New Roman" w:hAnsi="Times New Roman"/>
          <w:b/>
          <w:color w:val="000000"/>
          <w:sz w:val="28"/>
        </w:rPr>
        <w:t>общение: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осуществлять коммуникации во всех сферах жизни, активно участвовать в диалоге или дискуссии по существу обсуждаемой темы (умение задавать вопросы, высказывать суждения относительно выполнения предлагаемой задачи, учитывать интересы и согласованность позиций других участников диалога или дискуссии);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предпосылок возникновения конфликтных ситуаций, уметь смягчать конфликты и вести переговоры;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lastRenderedPageBreak/>
        <w:t>владеть различными способами общения и взаимодействия, понимать намерения других людей, проявлять уважительное отношение к собеседнику и в корректной форме формулировать свои возражения;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развёрнуто и логично излагать свою точку зрения с использованием языковых средств.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b/>
          <w:color w:val="000000"/>
          <w:sz w:val="28"/>
        </w:rPr>
        <w:t>2)</w:t>
      </w:r>
      <w:r w:rsidRPr="00B845C3">
        <w:rPr>
          <w:rFonts w:ascii="Times New Roman" w:hAnsi="Times New Roman"/>
          <w:color w:val="000000"/>
          <w:sz w:val="28"/>
        </w:rPr>
        <w:t xml:space="preserve"> </w:t>
      </w:r>
      <w:r w:rsidRPr="00B845C3"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биологической проблемы, обосновывать необходимость применения групповых форм взаимодействия при решении учебной задачи;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предлагать новые проекты, оценивать идеи с позиции новизны, оригинальности, практической значимости;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действиями: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b/>
          <w:color w:val="000000"/>
          <w:sz w:val="28"/>
        </w:rPr>
        <w:t>1)</w:t>
      </w:r>
      <w:r w:rsidRPr="00B845C3">
        <w:rPr>
          <w:rFonts w:ascii="Times New Roman" w:hAnsi="Times New Roman"/>
          <w:color w:val="000000"/>
          <w:sz w:val="28"/>
        </w:rPr>
        <w:t xml:space="preserve"> </w:t>
      </w:r>
      <w:r w:rsidRPr="00B845C3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использовать биологические знания для выявления проблем и их решения в жизненных и учебных ситуациях;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выбирать на основе биологических знаний целевые и смысловые установки в своих действиях и поступках по отношению к живой природе, своему здоровью и здоровью окружающих;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lastRenderedPageBreak/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расширять рамки учебного предмета на основе личных предпочтений;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делать осознанный выбор, аргументировать его, брать ответственность за решение;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b/>
          <w:color w:val="000000"/>
          <w:sz w:val="28"/>
        </w:rPr>
        <w:t>2)</w:t>
      </w:r>
      <w:r w:rsidRPr="00B845C3">
        <w:rPr>
          <w:rFonts w:ascii="Times New Roman" w:hAnsi="Times New Roman"/>
          <w:color w:val="000000"/>
          <w:sz w:val="28"/>
        </w:rPr>
        <w:t xml:space="preserve"> </w:t>
      </w:r>
      <w:r w:rsidRPr="00B845C3"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оснований, использовать приёмы рефлексии для оценки ситуации, выбора верного решения;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уметь оценивать риски и своевременно принимать решения по их снижению;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деятельности;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b/>
          <w:color w:val="000000"/>
          <w:sz w:val="28"/>
        </w:rPr>
        <w:t>3)</w:t>
      </w:r>
      <w:r w:rsidRPr="00B845C3">
        <w:rPr>
          <w:rFonts w:ascii="Times New Roman" w:hAnsi="Times New Roman"/>
          <w:color w:val="000000"/>
          <w:sz w:val="28"/>
        </w:rPr>
        <w:t xml:space="preserve"> </w:t>
      </w:r>
      <w:r w:rsidRPr="00B845C3">
        <w:rPr>
          <w:rFonts w:ascii="Times New Roman" w:hAnsi="Times New Roman"/>
          <w:b/>
          <w:color w:val="000000"/>
          <w:sz w:val="28"/>
        </w:rPr>
        <w:t>принятие себя и других: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принимать себя, понимая свои недостатки и достоинства;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деятельности;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признавать своё право и право других на ошибки;</w:t>
      </w:r>
    </w:p>
    <w:p w:rsidR="000A5F4F" w:rsidRPr="00B845C3" w:rsidRDefault="000A5F4F" w:rsidP="000A5F4F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развивать способность понимать мир с позиции другого человека.</w:t>
      </w:r>
    </w:p>
    <w:p w:rsidR="000A5F4F" w:rsidRPr="00B845C3" w:rsidRDefault="000A5F4F" w:rsidP="000A5F4F">
      <w:pPr>
        <w:spacing w:after="0" w:line="360" w:lineRule="auto"/>
        <w:ind w:left="120"/>
        <w:contextualSpacing/>
      </w:pPr>
    </w:p>
    <w:p w:rsidR="000A5F4F" w:rsidRPr="003D1CF9" w:rsidRDefault="000A5F4F" w:rsidP="000A5F4F">
      <w:pPr>
        <w:spacing w:after="0" w:line="360" w:lineRule="auto"/>
        <w:ind w:left="120" w:firstLine="480"/>
        <w:contextualSpacing/>
      </w:pPr>
      <w:bookmarkStart w:id="5" w:name="_Toc138318760"/>
      <w:bookmarkStart w:id="6" w:name="_Toc134720971"/>
      <w:bookmarkEnd w:id="5"/>
      <w:bookmarkEnd w:id="6"/>
      <w:r w:rsidRPr="003D1CF9">
        <w:rPr>
          <w:rFonts w:ascii="Times New Roman" w:hAnsi="Times New Roman"/>
          <w:color w:val="000000"/>
          <w:sz w:val="28"/>
        </w:rPr>
        <w:t>ПРЕДМЕТНЫЕ РЕЗУЛЬТАТЫ</w:t>
      </w:r>
    </w:p>
    <w:bookmarkEnd w:id="4"/>
    <w:p w:rsidR="00C245EB" w:rsidRPr="000A5F4F" w:rsidRDefault="00C245EB" w:rsidP="003D1CF9">
      <w:pPr>
        <w:pStyle w:val="a9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0A5F4F">
        <w:rPr>
          <w:color w:val="000000"/>
          <w:sz w:val="28"/>
          <w:szCs w:val="28"/>
        </w:rPr>
        <w:t xml:space="preserve">формирование системы научных знаний о живой природе и закономерностях её развития, исторически быстром сокращении </w:t>
      </w:r>
      <w:r w:rsidRPr="000A5F4F">
        <w:rPr>
          <w:color w:val="000000"/>
          <w:sz w:val="28"/>
          <w:szCs w:val="28"/>
        </w:rPr>
        <w:lastRenderedPageBreak/>
        <w:t>биологического разнообразия в биосфере в результате деятельности человека для создания естественнонаучной картины мира;</w:t>
      </w:r>
    </w:p>
    <w:p w:rsidR="00C245EB" w:rsidRPr="000A5F4F" w:rsidRDefault="00C245EB" w:rsidP="003D1CF9">
      <w:pPr>
        <w:pStyle w:val="a9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0A5F4F">
        <w:rPr>
          <w:color w:val="000000"/>
          <w:sz w:val="28"/>
          <w:szCs w:val="28"/>
        </w:rPr>
        <w:t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экосистемной организации жизни, о взаимосвязи живого и неживого в биосфере, наследственности и изменчивости организмов, овладение понятийным аппаратом биологии;</w:t>
      </w:r>
    </w:p>
    <w:p w:rsidR="00C245EB" w:rsidRPr="000A5F4F" w:rsidRDefault="00C245EB" w:rsidP="003D1CF9">
      <w:pPr>
        <w:pStyle w:val="a9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0A5F4F">
        <w:rPr>
          <w:color w:val="000000"/>
          <w:sz w:val="28"/>
          <w:szCs w:val="28"/>
        </w:rPr>
        <w:t>приобретение опыта использования методов биологической науки и проведение несложных биологических экспериментов для изучения живых организмов и человека, проведение экологического мониторинга в окружающей среде;</w:t>
      </w:r>
    </w:p>
    <w:p w:rsidR="00C245EB" w:rsidRPr="000A5F4F" w:rsidRDefault="00C245EB" w:rsidP="003D1CF9">
      <w:pPr>
        <w:pStyle w:val="a9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0A5F4F">
        <w:rPr>
          <w:color w:val="000000"/>
          <w:sz w:val="28"/>
          <w:szCs w:val="28"/>
        </w:rPr>
        <w:t>формирование представлений о значении биологических наук в решении проблем рационального природопользования, защиты здоровья людей в условиях быстрого изменения экологического качества окружающей среды;</w:t>
      </w:r>
    </w:p>
    <w:p w:rsidR="00001FAA" w:rsidRPr="000A5F4F" w:rsidRDefault="00001FAA" w:rsidP="003D1C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001FAA" w:rsidRPr="000A5F4F" w:rsidRDefault="00001FAA" w:rsidP="00001FAA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001FAA" w:rsidRPr="000A5F4F" w:rsidRDefault="00001FAA" w:rsidP="00001FAA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001FAA" w:rsidRPr="000A5F4F" w:rsidRDefault="00001FAA" w:rsidP="00001FAA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001FAA" w:rsidRPr="000A5F4F" w:rsidRDefault="00001FAA" w:rsidP="00001FAA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001FAA" w:rsidRPr="000A5F4F" w:rsidRDefault="00001FAA" w:rsidP="00001FAA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001FAA" w:rsidRPr="000A5F4F" w:rsidRDefault="00001FAA" w:rsidP="00001FAA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05414" w:rsidRPr="000A5F4F" w:rsidRDefault="00205414" w:rsidP="00001FAA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05414" w:rsidRPr="000A5F4F" w:rsidRDefault="00205414" w:rsidP="00001FAA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C245EB" w:rsidRPr="000A5F4F" w:rsidRDefault="00C245EB" w:rsidP="00001FAA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C245EB" w:rsidRPr="000A5F4F" w:rsidRDefault="00C245EB" w:rsidP="00001FAA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C245EB" w:rsidRPr="000A5F4F" w:rsidRDefault="00C245EB" w:rsidP="00001FAA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C245EB" w:rsidRPr="000A5F4F" w:rsidRDefault="00C245EB" w:rsidP="00001FAA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C245EB" w:rsidRPr="000A5F4F" w:rsidRDefault="00C245EB" w:rsidP="00001FAA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CD3278" w:rsidRDefault="003D1CF9" w:rsidP="00001FAA">
      <w:pPr>
        <w:ind w:right="84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A5F4F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ТЕМАТИЧЕСКОЕ ПЛАНИРОВАНИЕ</w:t>
      </w:r>
    </w:p>
    <w:tbl>
      <w:tblPr>
        <w:tblStyle w:val="a3"/>
        <w:tblW w:w="9554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851"/>
        <w:gridCol w:w="7255"/>
        <w:gridCol w:w="1448"/>
      </w:tblGrid>
      <w:tr w:rsidR="00001FAA" w:rsidRPr="000A5F4F" w:rsidTr="00205414">
        <w:trPr>
          <w:trHeight w:val="322"/>
          <w:tblHeader/>
        </w:trPr>
        <w:tc>
          <w:tcPr>
            <w:tcW w:w="851" w:type="dxa"/>
            <w:vMerge w:val="restart"/>
          </w:tcPr>
          <w:p w:rsidR="00001FAA" w:rsidRPr="000A5F4F" w:rsidRDefault="00001FAA" w:rsidP="00205414">
            <w:pPr>
              <w:pStyle w:val="40"/>
              <w:ind w:left="120"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0A5F4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001FAA" w:rsidRPr="000A5F4F" w:rsidRDefault="00001FAA" w:rsidP="00205414">
            <w:pPr>
              <w:pStyle w:val="40"/>
              <w:ind w:left="120" w:firstLine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0A5F4F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0A5F4F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7255" w:type="dxa"/>
            <w:vMerge w:val="restart"/>
          </w:tcPr>
          <w:p w:rsidR="00001FAA" w:rsidRPr="000A5F4F" w:rsidRDefault="00001FAA" w:rsidP="00CD3278">
            <w:pPr>
              <w:pStyle w:val="40"/>
              <w:ind w:left="120" w:firstLine="2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F4F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448" w:type="dxa"/>
            <w:vMerge w:val="restart"/>
          </w:tcPr>
          <w:p w:rsidR="00001FAA" w:rsidRPr="000A5F4F" w:rsidRDefault="00001FAA" w:rsidP="00205414">
            <w:pPr>
              <w:pStyle w:val="40"/>
              <w:ind w:left="-47" w:right="-143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F4F">
              <w:rPr>
                <w:rFonts w:ascii="Times New Roman" w:hAnsi="Times New Roman"/>
                <w:b/>
                <w:sz w:val="28"/>
                <w:szCs w:val="28"/>
              </w:rPr>
              <w:t>Кол</w:t>
            </w:r>
            <w:r w:rsidR="006C6A7A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bookmarkStart w:id="7" w:name="_GoBack"/>
            <w:bookmarkEnd w:id="7"/>
            <w:r w:rsidRPr="000A5F4F">
              <w:rPr>
                <w:rFonts w:ascii="Times New Roman" w:hAnsi="Times New Roman"/>
                <w:b/>
                <w:sz w:val="28"/>
                <w:szCs w:val="28"/>
              </w:rPr>
              <w:t>во</w:t>
            </w:r>
          </w:p>
          <w:p w:rsidR="00001FAA" w:rsidRPr="000A5F4F" w:rsidRDefault="00001FAA" w:rsidP="00205414">
            <w:pPr>
              <w:pStyle w:val="40"/>
              <w:ind w:left="-47" w:right="-143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F4F">
              <w:rPr>
                <w:rFonts w:ascii="Times New Roman" w:hAnsi="Times New Roman"/>
                <w:b/>
                <w:sz w:val="28"/>
                <w:szCs w:val="28"/>
              </w:rPr>
              <w:t>часов</w:t>
            </w:r>
          </w:p>
        </w:tc>
      </w:tr>
      <w:tr w:rsidR="00001FAA" w:rsidRPr="000A5F4F" w:rsidTr="00205414">
        <w:trPr>
          <w:trHeight w:val="322"/>
          <w:tblHeader/>
        </w:trPr>
        <w:tc>
          <w:tcPr>
            <w:tcW w:w="851" w:type="dxa"/>
            <w:vMerge/>
          </w:tcPr>
          <w:p w:rsidR="00001FAA" w:rsidRPr="000A5F4F" w:rsidRDefault="00001FAA" w:rsidP="00205414">
            <w:pPr>
              <w:pStyle w:val="90"/>
              <w:tabs>
                <w:tab w:val="left" w:pos="11079"/>
              </w:tabs>
              <w:spacing w:line="240" w:lineRule="atLeast"/>
              <w:ind w:left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55" w:type="dxa"/>
            <w:vMerge/>
          </w:tcPr>
          <w:p w:rsidR="00001FAA" w:rsidRPr="000A5F4F" w:rsidRDefault="00001FAA" w:rsidP="00205414">
            <w:pPr>
              <w:pStyle w:val="90"/>
              <w:tabs>
                <w:tab w:val="left" w:pos="11079"/>
              </w:tabs>
              <w:spacing w:line="240" w:lineRule="atLeast"/>
              <w:ind w:left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8" w:type="dxa"/>
            <w:vMerge/>
          </w:tcPr>
          <w:p w:rsidR="00001FAA" w:rsidRPr="000A5F4F" w:rsidRDefault="00001FAA" w:rsidP="00205414">
            <w:pPr>
              <w:pStyle w:val="90"/>
              <w:tabs>
                <w:tab w:val="left" w:pos="11079"/>
              </w:tabs>
              <w:spacing w:line="240" w:lineRule="atLeast"/>
              <w:ind w:left="1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1FAA" w:rsidRPr="000A5F4F" w:rsidTr="00205414">
        <w:tc>
          <w:tcPr>
            <w:tcW w:w="851" w:type="dxa"/>
          </w:tcPr>
          <w:p w:rsidR="00001FAA" w:rsidRPr="000A5F4F" w:rsidRDefault="00001FAA" w:rsidP="00205414">
            <w:pPr>
              <w:pStyle w:val="61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255" w:type="dxa"/>
          </w:tcPr>
          <w:p w:rsidR="00E13560" w:rsidRPr="000A5F4F" w:rsidRDefault="00E13560" w:rsidP="001E4C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Предмет и методы биологии. Уровни организации и</w:t>
            </w:r>
          </w:p>
          <w:p w:rsidR="00001FAA" w:rsidRPr="000A5F4F" w:rsidRDefault="00E13560" w:rsidP="001E4C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свойства живой материи.</w:t>
            </w:r>
          </w:p>
        </w:tc>
        <w:tc>
          <w:tcPr>
            <w:tcW w:w="1448" w:type="dxa"/>
          </w:tcPr>
          <w:p w:rsidR="00001FAA" w:rsidRPr="000A5F4F" w:rsidRDefault="00001FAA" w:rsidP="00205414">
            <w:pPr>
              <w:spacing w:line="240" w:lineRule="atLeast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01FAA" w:rsidRPr="000A5F4F" w:rsidTr="00205414">
        <w:tc>
          <w:tcPr>
            <w:tcW w:w="851" w:type="dxa"/>
          </w:tcPr>
          <w:p w:rsidR="00001FAA" w:rsidRPr="000A5F4F" w:rsidRDefault="00001FAA" w:rsidP="00205414">
            <w:pPr>
              <w:pStyle w:val="61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255" w:type="dxa"/>
            <w:vAlign w:val="bottom"/>
          </w:tcPr>
          <w:p w:rsidR="00001FAA" w:rsidRPr="000A5F4F" w:rsidRDefault="00E13560" w:rsidP="001E4C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Решение типовых</w:t>
            </w:r>
            <w:r w:rsidR="001E4C3C" w:rsidRPr="000A5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5F4F">
              <w:rPr>
                <w:rFonts w:ascii="Times New Roman" w:hAnsi="Times New Roman"/>
                <w:sz w:val="28"/>
                <w:szCs w:val="28"/>
              </w:rPr>
              <w:t>заданий ЕГЭ</w:t>
            </w:r>
            <w:r w:rsidR="001E4C3C" w:rsidRPr="000A5F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48" w:type="dxa"/>
          </w:tcPr>
          <w:p w:rsidR="00001FAA" w:rsidRPr="000A5F4F" w:rsidRDefault="00001FAA" w:rsidP="00205414">
            <w:pPr>
              <w:spacing w:line="240" w:lineRule="atLeast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01FAA" w:rsidRPr="000A5F4F" w:rsidTr="00205414">
        <w:tc>
          <w:tcPr>
            <w:tcW w:w="851" w:type="dxa"/>
          </w:tcPr>
          <w:p w:rsidR="00001FAA" w:rsidRPr="000A5F4F" w:rsidRDefault="00001FAA" w:rsidP="00205414">
            <w:pPr>
              <w:pStyle w:val="61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255" w:type="dxa"/>
            <w:vAlign w:val="bottom"/>
          </w:tcPr>
          <w:p w:rsidR="00E13560" w:rsidRPr="000A5F4F" w:rsidRDefault="00E13560" w:rsidP="00696D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Элементный и</w:t>
            </w:r>
            <w:r w:rsidR="001E4C3C" w:rsidRPr="000A5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5F4F">
              <w:rPr>
                <w:rFonts w:ascii="Times New Roman" w:hAnsi="Times New Roman"/>
                <w:sz w:val="28"/>
                <w:szCs w:val="28"/>
              </w:rPr>
              <w:t>молекулярный</w:t>
            </w:r>
            <w:r w:rsidR="001E4C3C" w:rsidRPr="000A5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5F4F">
              <w:rPr>
                <w:rFonts w:ascii="Times New Roman" w:hAnsi="Times New Roman"/>
                <w:sz w:val="28"/>
                <w:szCs w:val="28"/>
              </w:rPr>
              <w:t>состав.</w:t>
            </w:r>
            <w:r w:rsidR="001E4C3C" w:rsidRPr="000A5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5F4F">
              <w:rPr>
                <w:rFonts w:ascii="Times New Roman" w:hAnsi="Times New Roman"/>
                <w:sz w:val="28"/>
                <w:szCs w:val="28"/>
              </w:rPr>
              <w:t>Органические и</w:t>
            </w:r>
            <w:r w:rsidR="001E4C3C" w:rsidRPr="000A5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5F4F">
              <w:rPr>
                <w:rFonts w:ascii="Times New Roman" w:hAnsi="Times New Roman"/>
                <w:sz w:val="28"/>
                <w:szCs w:val="28"/>
              </w:rPr>
              <w:t>минеральные</w:t>
            </w:r>
          </w:p>
          <w:p w:rsidR="00001FAA" w:rsidRPr="000A5F4F" w:rsidRDefault="00E13560" w:rsidP="00696DAF">
            <w:pPr>
              <w:pStyle w:val="2"/>
              <w:spacing w:before="0" w:line="240" w:lineRule="auto"/>
              <w:ind w:firstLine="0"/>
              <w:jc w:val="left"/>
              <w:rPr>
                <w:i w:val="0"/>
                <w:sz w:val="28"/>
                <w:szCs w:val="28"/>
              </w:rPr>
            </w:pPr>
            <w:r w:rsidRPr="000A5F4F">
              <w:rPr>
                <w:i w:val="0"/>
                <w:sz w:val="28"/>
                <w:szCs w:val="28"/>
              </w:rPr>
              <w:t>вещества клетки.</w:t>
            </w:r>
          </w:p>
        </w:tc>
        <w:tc>
          <w:tcPr>
            <w:tcW w:w="1448" w:type="dxa"/>
          </w:tcPr>
          <w:p w:rsidR="00001FAA" w:rsidRPr="000A5F4F" w:rsidRDefault="00001FAA" w:rsidP="00205414">
            <w:pPr>
              <w:spacing w:line="240" w:lineRule="atLeast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01FAA" w:rsidRPr="000A5F4F" w:rsidTr="00205414">
        <w:tc>
          <w:tcPr>
            <w:tcW w:w="851" w:type="dxa"/>
          </w:tcPr>
          <w:p w:rsidR="00001FAA" w:rsidRPr="000A5F4F" w:rsidRDefault="00001FAA" w:rsidP="00205414">
            <w:pPr>
              <w:pStyle w:val="61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255" w:type="dxa"/>
            <w:vAlign w:val="bottom"/>
          </w:tcPr>
          <w:p w:rsidR="00001FAA" w:rsidRPr="000A5F4F" w:rsidRDefault="00E13560" w:rsidP="001E4C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Решение типовых</w:t>
            </w:r>
            <w:r w:rsidR="001E4C3C" w:rsidRPr="000A5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5F4F">
              <w:rPr>
                <w:rFonts w:ascii="Times New Roman" w:hAnsi="Times New Roman"/>
                <w:sz w:val="28"/>
                <w:szCs w:val="28"/>
              </w:rPr>
              <w:t>заданий ЕГЭ</w:t>
            </w:r>
            <w:r w:rsidR="001E4C3C" w:rsidRPr="000A5F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48" w:type="dxa"/>
          </w:tcPr>
          <w:p w:rsidR="00001FAA" w:rsidRPr="000A5F4F" w:rsidRDefault="00001FAA" w:rsidP="00205414">
            <w:pPr>
              <w:spacing w:line="240" w:lineRule="atLeast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01FAA" w:rsidRPr="000A5F4F" w:rsidTr="00205414">
        <w:tc>
          <w:tcPr>
            <w:tcW w:w="851" w:type="dxa"/>
          </w:tcPr>
          <w:p w:rsidR="00001FAA" w:rsidRPr="000A5F4F" w:rsidRDefault="00001FAA" w:rsidP="00205414">
            <w:pPr>
              <w:pStyle w:val="61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7255" w:type="dxa"/>
            <w:vAlign w:val="bottom"/>
          </w:tcPr>
          <w:p w:rsidR="00001FAA" w:rsidRPr="000A5F4F" w:rsidRDefault="00E13560" w:rsidP="001E4C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Типы клеточной</w:t>
            </w:r>
            <w:r w:rsidR="001E4C3C" w:rsidRPr="000A5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5F4F">
              <w:rPr>
                <w:rFonts w:ascii="Times New Roman" w:hAnsi="Times New Roman"/>
                <w:sz w:val="28"/>
                <w:szCs w:val="28"/>
              </w:rPr>
              <w:t>организации.</w:t>
            </w:r>
            <w:r w:rsidR="001E4C3C" w:rsidRPr="000A5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5F4F">
              <w:rPr>
                <w:rFonts w:ascii="Times New Roman" w:hAnsi="Times New Roman"/>
                <w:sz w:val="28"/>
                <w:szCs w:val="28"/>
              </w:rPr>
              <w:t>Строение клетки.</w:t>
            </w:r>
            <w:r w:rsidR="001E4C3C" w:rsidRPr="000A5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5F4F">
              <w:rPr>
                <w:rFonts w:ascii="Times New Roman" w:hAnsi="Times New Roman"/>
                <w:sz w:val="28"/>
                <w:szCs w:val="28"/>
              </w:rPr>
              <w:t>Основные различия клеток</w:t>
            </w:r>
            <w:r w:rsidR="001E4C3C" w:rsidRPr="000A5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5F4F">
              <w:rPr>
                <w:rFonts w:ascii="Times New Roman" w:hAnsi="Times New Roman"/>
                <w:sz w:val="28"/>
                <w:szCs w:val="28"/>
              </w:rPr>
              <w:t>прокариот и</w:t>
            </w:r>
            <w:r w:rsidR="001E4C3C" w:rsidRPr="000A5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5F4F">
              <w:rPr>
                <w:rFonts w:ascii="Times New Roman" w:hAnsi="Times New Roman"/>
                <w:sz w:val="28"/>
                <w:szCs w:val="28"/>
              </w:rPr>
              <w:t>эукариот.</w:t>
            </w:r>
          </w:p>
        </w:tc>
        <w:tc>
          <w:tcPr>
            <w:tcW w:w="1448" w:type="dxa"/>
          </w:tcPr>
          <w:p w:rsidR="00001FAA" w:rsidRPr="000A5F4F" w:rsidRDefault="00001FAA" w:rsidP="00205414">
            <w:pPr>
              <w:spacing w:line="240" w:lineRule="atLeast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01FAA" w:rsidRPr="000A5F4F" w:rsidTr="00205414">
        <w:tc>
          <w:tcPr>
            <w:tcW w:w="851" w:type="dxa"/>
          </w:tcPr>
          <w:p w:rsidR="00001FAA" w:rsidRPr="000A5F4F" w:rsidRDefault="00001FAA" w:rsidP="00205414">
            <w:pPr>
              <w:pStyle w:val="61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7255" w:type="dxa"/>
            <w:vAlign w:val="bottom"/>
          </w:tcPr>
          <w:p w:rsidR="00001FAA" w:rsidRPr="000A5F4F" w:rsidRDefault="00E13560" w:rsidP="001E4C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Решение типовых</w:t>
            </w:r>
            <w:r w:rsidR="001E4C3C" w:rsidRPr="000A5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5F4F">
              <w:rPr>
                <w:rFonts w:ascii="Times New Roman" w:hAnsi="Times New Roman"/>
                <w:sz w:val="28"/>
                <w:szCs w:val="28"/>
              </w:rPr>
              <w:t>заданий ЕГЭ.</w:t>
            </w:r>
          </w:p>
        </w:tc>
        <w:tc>
          <w:tcPr>
            <w:tcW w:w="1448" w:type="dxa"/>
          </w:tcPr>
          <w:p w:rsidR="00001FAA" w:rsidRPr="000A5F4F" w:rsidRDefault="00001FAA" w:rsidP="00205414">
            <w:pPr>
              <w:spacing w:line="240" w:lineRule="atLeast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01FAA" w:rsidRPr="000A5F4F" w:rsidTr="00205414">
        <w:tc>
          <w:tcPr>
            <w:tcW w:w="851" w:type="dxa"/>
          </w:tcPr>
          <w:p w:rsidR="00001FAA" w:rsidRPr="000A5F4F" w:rsidRDefault="00001FAA" w:rsidP="00205414">
            <w:pPr>
              <w:pStyle w:val="61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7255" w:type="dxa"/>
          </w:tcPr>
          <w:p w:rsidR="00001FAA" w:rsidRPr="000A5F4F" w:rsidRDefault="00E13560" w:rsidP="001E4C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Типы питания</w:t>
            </w:r>
            <w:r w:rsidR="001E4C3C" w:rsidRPr="000A5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5F4F">
              <w:rPr>
                <w:rFonts w:ascii="Times New Roman" w:hAnsi="Times New Roman"/>
                <w:sz w:val="28"/>
                <w:szCs w:val="28"/>
              </w:rPr>
              <w:t>живых</w:t>
            </w:r>
            <w:r w:rsidR="001E4C3C" w:rsidRPr="000A5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5F4F">
              <w:rPr>
                <w:rFonts w:ascii="Times New Roman" w:hAnsi="Times New Roman"/>
                <w:sz w:val="28"/>
                <w:szCs w:val="28"/>
              </w:rPr>
              <w:t>организмов.</w:t>
            </w:r>
          </w:p>
        </w:tc>
        <w:tc>
          <w:tcPr>
            <w:tcW w:w="1448" w:type="dxa"/>
          </w:tcPr>
          <w:p w:rsidR="00001FAA" w:rsidRPr="000A5F4F" w:rsidRDefault="00001FAA" w:rsidP="00205414">
            <w:pPr>
              <w:spacing w:line="240" w:lineRule="atLeast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01FAA" w:rsidRPr="000A5F4F" w:rsidTr="00205414">
        <w:tc>
          <w:tcPr>
            <w:tcW w:w="851" w:type="dxa"/>
          </w:tcPr>
          <w:p w:rsidR="00001FAA" w:rsidRPr="000A5F4F" w:rsidRDefault="00001FAA" w:rsidP="00205414">
            <w:pPr>
              <w:pStyle w:val="61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7255" w:type="dxa"/>
            <w:vAlign w:val="bottom"/>
          </w:tcPr>
          <w:p w:rsidR="00001FAA" w:rsidRPr="000A5F4F" w:rsidRDefault="00E13560" w:rsidP="001E4C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Решение типовых</w:t>
            </w:r>
            <w:r w:rsidR="001E4C3C" w:rsidRPr="000A5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5F4F">
              <w:rPr>
                <w:rFonts w:ascii="Times New Roman" w:hAnsi="Times New Roman"/>
                <w:sz w:val="28"/>
                <w:szCs w:val="28"/>
              </w:rPr>
              <w:t>заданий ЕГЭ</w:t>
            </w:r>
            <w:r w:rsidR="001E4C3C" w:rsidRPr="000A5F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48" w:type="dxa"/>
          </w:tcPr>
          <w:p w:rsidR="00001FAA" w:rsidRPr="000A5F4F" w:rsidRDefault="00001FAA" w:rsidP="00205414">
            <w:pPr>
              <w:spacing w:line="240" w:lineRule="atLeast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01FAA" w:rsidRPr="000A5F4F" w:rsidTr="00205414">
        <w:tc>
          <w:tcPr>
            <w:tcW w:w="851" w:type="dxa"/>
          </w:tcPr>
          <w:p w:rsidR="00001FAA" w:rsidRPr="000A5F4F" w:rsidRDefault="00001FAA" w:rsidP="00205414">
            <w:pPr>
              <w:pStyle w:val="61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7255" w:type="dxa"/>
          </w:tcPr>
          <w:p w:rsidR="00001FAA" w:rsidRPr="000A5F4F" w:rsidRDefault="00E13560" w:rsidP="001E4C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Решение типовых</w:t>
            </w:r>
            <w:r w:rsidR="001E4C3C" w:rsidRPr="000A5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5F4F">
              <w:rPr>
                <w:rFonts w:ascii="Times New Roman" w:hAnsi="Times New Roman"/>
                <w:sz w:val="28"/>
                <w:szCs w:val="28"/>
              </w:rPr>
              <w:t>заданий ЕГЭ</w:t>
            </w:r>
            <w:r w:rsidR="001E4C3C" w:rsidRPr="000A5F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48" w:type="dxa"/>
          </w:tcPr>
          <w:p w:rsidR="00001FAA" w:rsidRPr="000A5F4F" w:rsidRDefault="00001FAA" w:rsidP="00205414">
            <w:pPr>
              <w:spacing w:line="240" w:lineRule="atLeast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01FAA" w:rsidRPr="000A5F4F" w:rsidTr="00205414">
        <w:tc>
          <w:tcPr>
            <w:tcW w:w="851" w:type="dxa"/>
          </w:tcPr>
          <w:p w:rsidR="00001FAA" w:rsidRPr="000A5F4F" w:rsidRDefault="00001FAA" w:rsidP="00205414">
            <w:pPr>
              <w:pStyle w:val="61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7255" w:type="dxa"/>
          </w:tcPr>
          <w:p w:rsidR="00001FAA" w:rsidRPr="000A5F4F" w:rsidRDefault="00E13560" w:rsidP="001E4C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Размножение</w:t>
            </w:r>
            <w:r w:rsidR="001E4C3C" w:rsidRPr="000A5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5F4F">
              <w:rPr>
                <w:rFonts w:ascii="Times New Roman" w:hAnsi="Times New Roman"/>
                <w:sz w:val="28"/>
                <w:szCs w:val="28"/>
              </w:rPr>
              <w:t>организмов. Типы</w:t>
            </w:r>
            <w:r w:rsidR="001E4C3C" w:rsidRPr="000A5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5F4F">
              <w:rPr>
                <w:rFonts w:ascii="Times New Roman" w:hAnsi="Times New Roman"/>
                <w:sz w:val="28"/>
                <w:szCs w:val="28"/>
              </w:rPr>
              <w:t>деления клеток</w:t>
            </w:r>
            <w:r w:rsidR="001E4C3C" w:rsidRPr="000A5F4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0A5F4F">
              <w:rPr>
                <w:rFonts w:ascii="Times New Roman" w:hAnsi="Times New Roman"/>
                <w:sz w:val="28"/>
                <w:szCs w:val="28"/>
              </w:rPr>
              <w:t>Воспроизведение</w:t>
            </w:r>
            <w:r w:rsidR="001E4C3C" w:rsidRPr="000A5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5F4F">
              <w:rPr>
                <w:rFonts w:ascii="Times New Roman" w:hAnsi="Times New Roman"/>
                <w:sz w:val="28"/>
                <w:szCs w:val="28"/>
              </w:rPr>
              <w:t>клеток</w:t>
            </w:r>
            <w:r w:rsidR="001E4C3C" w:rsidRPr="000A5F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48" w:type="dxa"/>
          </w:tcPr>
          <w:p w:rsidR="00001FAA" w:rsidRPr="000A5F4F" w:rsidRDefault="00001FAA" w:rsidP="00205414">
            <w:pPr>
              <w:spacing w:line="240" w:lineRule="atLeast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01FAA" w:rsidRPr="000A5F4F" w:rsidTr="00205414">
        <w:tc>
          <w:tcPr>
            <w:tcW w:w="851" w:type="dxa"/>
          </w:tcPr>
          <w:p w:rsidR="00001FAA" w:rsidRPr="000A5F4F" w:rsidRDefault="00001FAA" w:rsidP="00205414">
            <w:pPr>
              <w:pStyle w:val="61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7255" w:type="dxa"/>
          </w:tcPr>
          <w:p w:rsidR="00001FAA" w:rsidRPr="000A5F4F" w:rsidRDefault="00E13560" w:rsidP="001E4C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Решение типовых</w:t>
            </w:r>
            <w:r w:rsidR="001E4C3C" w:rsidRPr="000A5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5F4F">
              <w:rPr>
                <w:rFonts w:ascii="Times New Roman" w:hAnsi="Times New Roman"/>
                <w:sz w:val="28"/>
                <w:szCs w:val="28"/>
              </w:rPr>
              <w:t>заданий</w:t>
            </w:r>
            <w:r w:rsidR="001E4C3C" w:rsidRPr="000A5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96DAF" w:rsidRPr="000A5F4F">
              <w:rPr>
                <w:rFonts w:ascii="Times New Roman" w:hAnsi="Times New Roman"/>
                <w:sz w:val="28"/>
                <w:szCs w:val="28"/>
              </w:rPr>
              <w:t>ЕГЭ</w:t>
            </w:r>
            <w:r w:rsidR="001E4C3C" w:rsidRPr="000A5F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48" w:type="dxa"/>
          </w:tcPr>
          <w:p w:rsidR="00001FAA" w:rsidRPr="000A5F4F" w:rsidRDefault="00001FAA" w:rsidP="00205414">
            <w:pPr>
              <w:spacing w:line="240" w:lineRule="atLeast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3278" w:rsidRPr="000A5F4F" w:rsidTr="00205414">
        <w:tc>
          <w:tcPr>
            <w:tcW w:w="851" w:type="dxa"/>
          </w:tcPr>
          <w:p w:rsidR="00CD3278" w:rsidRPr="000A5F4F" w:rsidRDefault="00CD3278" w:rsidP="00205414">
            <w:pPr>
              <w:pStyle w:val="61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7255" w:type="dxa"/>
          </w:tcPr>
          <w:p w:rsidR="00CD3278" w:rsidRPr="000A5F4F" w:rsidRDefault="00E13560" w:rsidP="001E4C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Наследственность</w:t>
            </w:r>
            <w:r w:rsidR="001E4C3C" w:rsidRPr="000A5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5F4F">
              <w:rPr>
                <w:rFonts w:ascii="Times New Roman" w:hAnsi="Times New Roman"/>
                <w:sz w:val="28"/>
                <w:szCs w:val="28"/>
              </w:rPr>
              <w:t>и изменчивость</w:t>
            </w:r>
            <w:r w:rsidR="001E4C3C" w:rsidRPr="000A5F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48" w:type="dxa"/>
          </w:tcPr>
          <w:p w:rsidR="00CD3278" w:rsidRPr="000A5F4F" w:rsidRDefault="00CD3278" w:rsidP="00205414">
            <w:pPr>
              <w:spacing w:line="240" w:lineRule="atLeast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3278" w:rsidRPr="000A5F4F" w:rsidTr="00205414">
        <w:tc>
          <w:tcPr>
            <w:tcW w:w="851" w:type="dxa"/>
          </w:tcPr>
          <w:p w:rsidR="00CD3278" w:rsidRPr="000A5F4F" w:rsidRDefault="00CD3278" w:rsidP="00205414">
            <w:pPr>
              <w:pStyle w:val="61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7255" w:type="dxa"/>
          </w:tcPr>
          <w:p w:rsidR="00CD3278" w:rsidRPr="000A5F4F" w:rsidRDefault="00E13560" w:rsidP="001E4C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Методы генетики.</w:t>
            </w:r>
            <w:r w:rsidR="001E4C3C" w:rsidRPr="000A5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5F4F">
              <w:rPr>
                <w:rFonts w:ascii="Times New Roman" w:hAnsi="Times New Roman"/>
                <w:sz w:val="28"/>
                <w:szCs w:val="28"/>
              </w:rPr>
              <w:t>Решение задач на</w:t>
            </w:r>
            <w:r w:rsidR="001E4C3C" w:rsidRPr="000A5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5F4F">
              <w:rPr>
                <w:rFonts w:ascii="Times New Roman" w:hAnsi="Times New Roman"/>
                <w:sz w:val="28"/>
                <w:szCs w:val="28"/>
              </w:rPr>
              <w:t>моногибридное,</w:t>
            </w:r>
            <w:r w:rsidR="001E4C3C" w:rsidRPr="000A5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5F4F">
              <w:rPr>
                <w:rFonts w:ascii="Times New Roman" w:hAnsi="Times New Roman"/>
                <w:sz w:val="28"/>
                <w:szCs w:val="28"/>
              </w:rPr>
              <w:t>дигибридное</w:t>
            </w:r>
            <w:r w:rsidR="001E4C3C" w:rsidRPr="000A5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5F4F">
              <w:rPr>
                <w:rFonts w:ascii="Times New Roman" w:hAnsi="Times New Roman"/>
                <w:sz w:val="28"/>
                <w:szCs w:val="28"/>
              </w:rPr>
              <w:t>скрещивание</w:t>
            </w:r>
            <w:r w:rsidR="001E4C3C" w:rsidRPr="000A5F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48" w:type="dxa"/>
          </w:tcPr>
          <w:p w:rsidR="00CD3278" w:rsidRPr="000A5F4F" w:rsidRDefault="00CD3278" w:rsidP="00205414">
            <w:pPr>
              <w:spacing w:line="240" w:lineRule="atLeast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3278" w:rsidRPr="000A5F4F" w:rsidTr="00205414">
        <w:tc>
          <w:tcPr>
            <w:tcW w:w="851" w:type="dxa"/>
          </w:tcPr>
          <w:p w:rsidR="00CD3278" w:rsidRPr="000A5F4F" w:rsidRDefault="00CD3278" w:rsidP="00205414">
            <w:pPr>
              <w:pStyle w:val="61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255" w:type="dxa"/>
          </w:tcPr>
          <w:p w:rsidR="00CD3278" w:rsidRPr="000A5F4F" w:rsidRDefault="00E13560" w:rsidP="001E4C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Методы генетики.</w:t>
            </w:r>
            <w:r w:rsidR="001E4C3C" w:rsidRPr="000A5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5F4F">
              <w:rPr>
                <w:rFonts w:ascii="Times New Roman" w:hAnsi="Times New Roman"/>
                <w:sz w:val="28"/>
                <w:szCs w:val="28"/>
              </w:rPr>
              <w:t>Решение задач на</w:t>
            </w:r>
            <w:r w:rsidR="001E4C3C" w:rsidRPr="000A5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5F4F">
              <w:rPr>
                <w:rFonts w:ascii="Times New Roman" w:hAnsi="Times New Roman"/>
                <w:sz w:val="28"/>
                <w:szCs w:val="28"/>
              </w:rPr>
              <w:t>сцепленное с</w:t>
            </w:r>
            <w:r w:rsidR="001E4C3C" w:rsidRPr="000A5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5F4F">
              <w:rPr>
                <w:rFonts w:ascii="Times New Roman" w:hAnsi="Times New Roman"/>
                <w:sz w:val="28"/>
                <w:szCs w:val="28"/>
              </w:rPr>
              <w:t>полом</w:t>
            </w:r>
            <w:r w:rsidR="001E4C3C" w:rsidRPr="000A5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5F4F">
              <w:rPr>
                <w:rFonts w:ascii="Times New Roman" w:hAnsi="Times New Roman"/>
                <w:sz w:val="28"/>
                <w:szCs w:val="28"/>
              </w:rPr>
              <w:t>наследование.</w:t>
            </w:r>
          </w:p>
        </w:tc>
        <w:tc>
          <w:tcPr>
            <w:tcW w:w="1448" w:type="dxa"/>
          </w:tcPr>
          <w:p w:rsidR="00CD3278" w:rsidRPr="000A5F4F" w:rsidRDefault="00CD3278" w:rsidP="00205414">
            <w:pPr>
              <w:spacing w:line="240" w:lineRule="atLeast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3278" w:rsidRPr="000A5F4F" w:rsidTr="00205414">
        <w:tc>
          <w:tcPr>
            <w:tcW w:w="851" w:type="dxa"/>
          </w:tcPr>
          <w:p w:rsidR="00CD3278" w:rsidRPr="000A5F4F" w:rsidRDefault="00CD3278" w:rsidP="00205414">
            <w:pPr>
              <w:pStyle w:val="61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7255" w:type="dxa"/>
            <w:vAlign w:val="bottom"/>
          </w:tcPr>
          <w:p w:rsidR="00CD3278" w:rsidRPr="000A5F4F" w:rsidRDefault="00E13560" w:rsidP="001E4C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Решение типовых</w:t>
            </w:r>
            <w:r w:rsidR="001E4C3C" w:rsidRPr="000A5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5F4F">
              <w:rPr>
                <w:rFonts w:ascii="Times New Roman" w:hAnsi="Times New Roman"/>
                <w:sz w:val="28"/>
                <w:szCs w:val="28"/>
              </w:rPr>
              <w:t>заданий ЕГЭ</w:t>
            </w:r>
            <w:r w:rsidR="001E4C3C" w:rsidRPr="000A5F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48" w:type="dxa"/>
          </w:tcPr>
          <w:p w:rsidR="00CD3278" w:rsidRPr="000A5F4F" w:rsidRDefault="00CD3278" w:rsidP="00205414">
            <w:pPr>
              <w:spacing w:line="240" w:lineRule="atLeast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3278" w:rsidRPr="000A5F4F" w:rsidTr="00205414">
        <w:tc>
          <w:tcPr>
            <w:tcW w:w="851" w:type="dxa"/>
          </w:tcPr>
          <w:p w:rsidR="00CD3278" w:rsidRPr="000A5F4F" w:rsidRDefault="00CD3278" w:rsidP="00205414">
            <w:pPr>
              <w:pStyle w:val="61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7255" w:type="dxa"/>
            <w:vAlign w:val="bottom"/>
          </w:tcPr>
          <w:p w:rsidR="00CD3278" w:rsidRPr="000A5F4F" w:rsidRDefault="00E13560" w:rsidP="001E4C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Решение типовых</w:t>
            </w:r>
            <w:r w:rsidR="001E4C3C" w:rsidRPr="000A5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5F4F">
              <w:rPr>
                <w:rFonts w:ascii="Times New Roman" w:hAnsi="Times New Roman"/>
                <w:sz w:val="28"/>
                <w:szCs w:val="28"/>
              </w:rPr>
              <w:t>заданий ЕГЭ</w:t>
            </w:r>
            <w:r w:rsidR="001E4C3C" w:rsidRPr="000A5F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48" w:type="dxa"/>
          </w:tcPr>
          <w:p w:rsidR="00CD3278" w:rsidRPr="000A5F4F" w:rsidRDefault="00CD3278" w:rsidP="00205414">
            <w:pPr>
              <w:spacing w:line="240" w:lineRule="atLeast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3278" w:rsidRPr="000A5F4F" w:rsidTr="00205414">
        <w:tc>
          <w:tcPr>
            <w:tcW w:w="851" w:type="dxa"/>
          </w:tcPr>
          <w:p w:rsidR="00CD3278" w:rsidRPr="000A5F4F" w:rsidRDefault="00CD3278" w:rsidP="00205414">
            <w:pPr>
              <w:pStyle w:val="61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7255" w:type="dxa"/>
            <w:vAlign w:val="bottom"/>
          </w:tcPr>
          <w:p w:rsidR="00CD3278" w:rsidRPr="000A5F4F" w:rsidRDefault="00E13560" w:rsidP="001E4C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Эволюционное</w:t>
            </w:r>
            <w:r w:rsidR="001E4C3C" w:rsidRPr="000A5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5F4F">
              <w:rPr>
                <w:rFonts w:ascii="Times New Roman" w:hAnsi="Times New Roman"/>
                <w:sz w:val="28"/>
                <w:szCs w:val="28"/>
              </w:rPr>
              <w:t>учение</w:t>
            </w:r>
            <w:r w:rsidR="001E4C3C" w:rsidRPr="000A5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5F4F">
              <w:rPr>
                <w:rFonts w:ascii="Times New Roman" w:hAnsi="Times New Roman"/>
                <w:sz w:val="28"/>
                <w:szCs w:val="28"/>
              </w:rPr>
              <w:t>Ч.Дарвина.</w:t>
            </w:r>
            <w:r w:rsidR="001E4C3C" w:rsidRPr="000A5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5F4F">
              <w:rPr>
                <w:rFonts w:ascii="Times New Roman" w:hAnsi="Times New Roman"/>
                <w:sz w:val="28"/>
                <w:szCs w:val="28"/>
              </w:rPr>
              <w:t>Происхождение</w:t>
            </w:r>
            <w:r w:rsidR="001E4C3C" w:rsidRPr="000A5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5F4F">
              <w:rPr>
                <w:rFonts w:ascii="Times New Roman" w:hAnsi="Times New Roman"/>
                <w:sz w:val="28"/>
                <w:szCs w:val="28"/>
              </w:rPr>
              <w:t>человека</w:t>
            </w:r>
            <w:r w:rsidR="001E4C3C" w:rsidRPr="000A5F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48" w:type="dxa"/>
          </w:tcPr>
          <w:p w:rsidR="00CD3278" w:rsidRPr="000A5F4F" w:rsidRDefault="00CD3278" w:rsidP="00205414">
            <w:pPr>
              <w:spacing w:line="240" w:lineRule="atLeast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3278" w:rsidRPr="000A5F4F" w:rsidTr="00205414">
        <w:tc>
          <w:tcPr>
            <w:tcW w:w="851" w:type="dxa"/>
          </w:tcPr>
          <w:p w:rsidR="00CD3278" w:rsidRPr="000A5F4F" w:rsidRDefault="00CD3278" w:rsidP="00205414">
            <w:pPr>
              <w:pStyle w:val="61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7255" w:type="dxa"/>
          </w:tcPr>
          <w:p w:rsidR="00CD3278" w:rsidRPr="000A5F4F" w:rsidRDefault="00E13560" w:rsidP="001E4C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Решение типовых</w:t>
            </w:r>
            <w:r w:rsidR="001E4C3C" w:rsidRPr="000A5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5F4F">
              <w:rPr>
                <w:rFonts w:ascii="Times New Roman" w:hAnsi="Times New Roman"/>
                <w:sz w:val="28"/>
                <w:szCs w:val="28"/>
              </w:rPr>
              <w:t>заданий ЕГЭ</w:t>
            </w:r>
            <w:r w:rsidR="001E4C3C" w:rsidRPr="000A5F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48" w:type="dxa"/>
          </w:tcPr>
          <w:p w:rsidR="00CD3278" w:rsidRPr="000A5F4F" w:rsidRDefault="00CD3278" w:rsidP="00205414">
            <w:pPr>
              <w:spacing w:line="240" w:lineRule="atLeast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3278" w:rsidRPr="000A5F4F" w:rsidTr="00205414">
        <w:tc>
          <w:tcPr>
            <w:tcW w:w="851" w:type="dxa"/>
          </w:tcPr>
          <w:p w:rsidR="00CD3278" w:rsidRPr="000A5F4F" w:rsidRDefault="00CD3278" w:rsidP="00205414">
            <w:pPr>
              <w:pStyle w:val="61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7255" w:type="dxa"/>
            <w:vAlign w:val="bottom"/>
          </w:tcPr>
          <w:p w:rsidR="00CD3278" w:rsidRPr="000A5F4F" w:rsidRDefault="00E13560" w:rsidP="001E4C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Решение типовых</w:t>
            </w:r>
            <w:r w:rsidR="001E4C3C" w:rsidRPr="000A5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5F4F">
              <w:rPr>
                <w:rFonts w:ascii="Times New Roman" w:hAnsi="Times New Roman"/>
                <w:sz w:val="28"/>
                <w:szCs w:val="28"/>
              </w:rPr>
              <w:t>заданий ЕГЭ</w:t>
            </w:r>
            <w:r w:rsidR="001E4C3C" w:rsidRPr="000A5F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48" w:type="dxa"/>
          </w:tcPr>
          <w:p w:rsidR="00CD3278" w:rsidRPr="000A5F4F" w:rsidRDefault="00CD3278" w:rsidP="00205414">
            <w:pPr>
              <w:spacing w:line="240" w:lineRule="atLeast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3278" w:rsidRPr="000A5F4F" w:rsidTr="00205414">
        <w:tc>
          <w:tcPr>
            <w:tcW w:w="851" w:type="dxa"/>
          </w:tcPr>
          <w:p w:rsidR="00CD3278" w:rsidRPr="000A5F4F" w:rsidRDefault="00CD3278" w:rsidP="00205414">
            <w:pPr>
              <w:pStyle w:val="61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7255" w:type="dxa"/>
          </w:tcPr>
          <w:p w:rsidR="00CD3278" w:rsidRPr="000A5F4F" w:rsidRDefault="00E13560" w:rsidP="001E4C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Экологические</w:t>
            </w:r>
            <w:r w:rsidR="001E4C3C" w:rsidRPr="000A5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5F4F">
              <w:rPr>
                <w:rFonts w:ascii="Times New Roman" w:hAnsi="Times New Roman"/>
                <w:sz w:val="28"/>
                <w:szCs w:val="28"/>
              </w:rPr>
              <w:t>системы. Понятие</w:t>
            </w:r>
            <w:r w:rsidR="001E4C3C" w:rsidRPr="000A5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5F4F">
              <w:rPr>
                <w:rFonts w:ascii="Times New Roman" w:hAnsi="Times New Roman"/>
                <w:sz w:val="28"/>
                <w:szCs w:val="28"/>
              </w:rPr>
              <w:t>о биосфере.</w:t>
            </w:r>
          </w:p>
        </w:tc>
        <w:tc>
          <w:tcPr>
            <w:tcW w:w="1448" w:type="dxa"/>
          </w:tcPr>
          <w:p w:rsidR="00CD3278" w:rsidRPr="000A5F4F" w:rsidRDefault="00CD3278" w:rsidP="00205414">
            <w:pPr>
              <w:spacing w:line="240" w:lineRule="atLeast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3278" w:rsidRPr="000A5F4F" w:rsidTr="00205414">
        <w:tc>
          <w:tcPr>
            <w:tcW w:w="851" w:type="dxa"/>
          </w:tcPr>
          <w:p w:rsidR="00CD3278" w:rsidRPr="000A5F4F" w:rsidRDefault="00CD3278" w:rsidP="00205414">
            <w:pPr>
              <w:pStyle w:val="61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7255" w:type="dxa"/>
          </w:tcPr>
          <w:p w:rsidR="00CD3278" w:rsidRPr="000A5F4F" w:rsidRDefault="00E13560" w:rsidP="001E4C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Решение типовых</w:t>
            </w:r>
            <w:r w:rsidR="001E4C3C" w:rsidRPr="000A5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5F4F">
              <w:rPr>
                <w:rFonts w:ascii="Times New Roman" w:hAnsi="Times New Roman"/>
                <w:sz w:val="28"/>
                <w:szCs w:val="28"/>
              </w:rPr>
              <w:t>заданий ЕГЭ</w:t>
            </w:r>
            <w:r w:rsidR="001E4C3C" w:rsidRPr="000A5F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48" w:type="dxa"/>
          </w:tcPr>
          <w:p w:rsidR="00CD3278" w:rsidRPr="000A5F4F" w:rsidRDefault="00CD3278" w:rsidP="00205414">
            <w:pPr>
              <w:spacing w:line="240" w:lineRule="atLeast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3278" w:rsidRPr="000A5F4F" w:rsidTr="00205414">
        <w:tc>
          <w:tcPr>
            <w:tcW w:w="851" w:type="dxa"/>
          </w:tcPr>
          <w:p w:rsidR="00CD3278" w:rsidRPr="000A5F4F" w:rsidRDefault="00CD3278" w:rsidP="00205414">
            <w:pPr>
              <w:pStyle w:val="90"/>
              <w:tabs>
                <w:tab w:val="left" w:pos="11079"/>
              </w:tabs>
              <w:spacing w:line="240" w:lineRule="atLeast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7255" w:type="dxa"/>
            <w:vAlign w:val="center"/>
          </w:tcPr>
          <w:p w:rsidR="00CD3278" w:rsidRPr="000A5F4F" w:rsidRDefault="00E13560" w:rsidP="001E4C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Царства Бактерии</w:t>
            </w:r>
            <w:r w:rsidR="001E4C3C" w:rsidRPr="000A5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5F4F">
              <w:rPr>
                <w:rFonts w:ascii="Times New Roman" w:hAnsi="Times New Roman"/>
                <w:sz w:val="28"/>
                <w:szCs w:val="28"/>
              </w:rPr>
              <w:t>и Грибы</w:t>
            </w:r>
            <w:r w:rsidR="001E4C3C" w:rsidRPr="000A5F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48" w:type="dxa"/>
          </w:tcPr>
          <w:p w:rsidR="00CD3278" w:rsidRPr="000A5F4F" w:rsidRDefault="00CD3278" w:rsidP="00205414">
            <w:pPr>
              <w:spacing w:line="240" w:lineRule="atLeast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3278" w:rsidRPr="000A5F4F" w:rsidTr="00205414">
        <w:tc>
          <w:tcPr>
            <w:tcW w:w="851" w:type="dxa"/>
          </w:tcPr>
          <w:p w:rsidR="00CD3278" w:rsidRPr="000A5F4F" w:rsidRDefault="00CD3278" w:rsidP="00205414">
            <w:pPr>
              <w:pStyle w:val="90"/>
              <w:tabs>
                <w:tab w:val="left" w:pos="11079"/>
              </w:tabs>
              <w:spacing w:line="240" w:lineRule="atLeast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7255" w:type="dxa"/>
          </w:tcPr>
          <w:p w:rsidR="00CD3278" w:rsidRPr="000A5F4F" w:rsidRDefault="00E13560" w:rsidP="001E4C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Царство</w:t>
            </w:r>
            <w:r w:rsidR="001E4C3C" w:rsidRPr="000A5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5F4F">
              <w:rPr>
                <w:rFonts w:ascii="Times New Roman" w:hAnsi="Times New Roman"/>
                <w:sz w:val="28"/>
                <w:szCs w:val="28"/>
              </w:rPr>
              <w:t>Растения.</w:t>
            </w:r>
          </w:p>
        </w:tc>
        <w:tc>
          <w:tcPr>
            <w:tcW w:w="1448" w:type="dxa"/>
          </w:tcPr>
          <w:p w:rsidR="00CD3278" w:rsidRPr="000A5F4F" w:rsidRDefault="00CD3278" w:rsidP="00205414">
            <w:pPr>
              <w:spacing w:line="240" w:lineRule="atLeast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3278" w:rsidRPr="000A5F4F" w:rsidTr="00205414">
        <w:tc>
          <w:tcPr>
            <w:tcW w:w="851" w:type="dxa"/>
          </w:tcPr>
          <w:p w:rsidR="00CD3278" w:rsidRPr="000A5F4F" w:rsidRDefault="00CD3278" w:rsidP="00205414">
            <w:pPr>
              <w:pStyle w:val="61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7255" w:type="dxa"/>
          </w:tcPr>
          <w:p w:rsidR="00CD3278" w:rsidRPr="000A5F4F" w:rsidRDefault="00E13560" w:rsidP="001E4C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Отделы растений: голосеменные и</w:t>
            </w:r>
            <w:r w:rsidR="001E4C3C" w:rsidRPr="000A5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5F4F">
              <w:rPr>
                <w:rFonts w:ascii="Times New Roman" w:hAnsi="Times New Roman"/>
                <w:sz w:val="28"/>
                <w:szCs w:val="28"/>
              </w:rPr>
              <w:t>покрытосеменные</w:t>
            </w:r>
            <w:r w:rsidR="001E4C3C" w:rsidRPr="000A5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5F4F">
              <w:rPr>
                <w:rFonts w:ascii="Times New Roman" w:hAnsi="Times New Roman"/>
                <w:sz w:val="28"/>
                <w:szCs w:val="28"/>
              </w:rPr>
              <w:t>растения.</w:t>
            </w:r>
          </w:p>
        </w:tc>
        <w:tc>
          <w:tcPr>
            <w:tcW w:w="1448" w:type="dxa"/>
          </w:tcPr>
          <w:p w:rsidR="00CD3278" w:rsidRPr="000A5F4F" w:rsidRDefault="00CD3278" w:rsidP="00205414">
            <w:pPr>
              <w:spacing w:line="240" w:lineRule="atLeast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3278" w:rsidRPr="000A5F4F" w:rsidTr="00205414">
        <w:tc>
          <w:tcPr>
            <w:tcW w:w="851" w:type="dxa"/>
          </w:tcPr>
          <w:p w:rsidR="00CD3278" w:rsidRPr="000A5F4F" w:rsidRDefault="00CD3278" w:rsidP="00205414">
            <w:pPr>
              <w:pStyle w:val="61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7255" w:type="dxa"/>
          </w:tcPr>
          <w:p w:rsidR="00CD3278" w:rsidRPr="000A5F4F" w:rsidRDefault="00E13560" w:rsidP="001E4C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Решение типовых</w:t>
            </w:r>
            <w:r w:rsidR="001E4C3C" w:rsidRPr="000A5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5F4F">
              <w:rPr>
                <w:rFonts w:ascii="Times New Roman" w:hAnsi="Times New Roman"/>
                <w:sz w:val="28"/>
                <w:szCs w:val="28"/>
              </w:rPr>
              <w:t>заданий ЕГЭ</w:t>
            </w:r>
            <w:r w:rsidR="001E4C3C" w:rsidRPr="000A5F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48" w:type="dxa"/>
          </w:tcPr>
          <w:p w:rsidR="00CD3278" w:rsidRPr="000A5F4F" w:rsidRDefault="00CD3278" w:rsidP="00205414">
            <w:pPr>
              <w:spacing w:line="240" w:lineRule="atLeast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3278" w:rsidRPr="000A5F4F" w:rsidTr="00205414">
        <w:tc>
          <w:tcPr>
            <w:tcW w:w="851" w:type="dxa"/>
          </w:tcPr>
          <w:p w:rsidR="00CD3278" w:rsidRPr="000A5F4F" w:rsidRDefault="00CD3278" w:rsidP="00205414">
            <w:pPr>
              <w:pStyle w:val="61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7255" w:type="dxa"/>
          </w:tcPr>
          <w:p w:rsidR="00CD3278" w:rsidRPr="000A5F4F" w:rsidRDefault="00E13560" w:rsidP="001E4C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Царство</w:t>
            </w:r>
            <w:r w:rsidR="001E4C3C" w:rsidRPr="000A5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5F4F">
              <w:rPr>
                <w:rFonts w:ascii="Times New Roman" w:hAnsi="Times New Roman"/>
                <w:sz w:val="28"/>
                <w:szCs w:val="28"/>
              </w:rPr>
              <w:t>животные</w:t>
            </w:r>
            <w:r w:rsidR="001E4C3C" w:rsidRPr="000A5F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48" w:type="dxa"/>
          </w:tcPr>
          <w:p w:rsidR="00CD3278" w:rsidRPr="000A5F4F" w:rsidRDefault="00CD3278" w:rsidP="00205414">
            <w:pPr>
              <w:spacing w:line="240" w:lineRule="atLeast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3278" w:rsidRPr="000A5F4F" w:rsidTr="001E4C3C">
        <w:trPr>
          <w:trHeight w:val="356"/>
        </w:trPr>
        <w:tc>
          <w:tcPr>
            <w:tcW w:w="851" w:type="dxa"/>
          </w:tcPr>
          <w:p w:rsidR="00CD3278" w:rsidRPr="000A5F4F" w:rsidRDefault="00CD3278" w:rsidP="00205414">
            <w:pPr>
              <w:pStyle w:val="a5"/>
              <w:spacing w:line="240" w:lineRule="atLeast"/>
              <w:ind w:left="34"/>
              <w:rPr>
                <w:b/>
                <w:sz w:val="28"/>
                <w:szCs w:val="28"/>
              </w:rPr>
            </w:pPr>
            <w:r w:rsidRPr="000A5F4F">
              <w:rPr>
                <w:b/>
                <w:sz w:val="28"/>
                <w:szCs w:val="28"/>
              </w:rPr>
              <w:t>27.</w:t>
            </w:r>
          </w:p>
        </w:tc>
        <w:tc>
          <w:tcPr>
            <w:tcW w:w="7255" w:type="dxa"/>
            <w:vAlign w:val="bottom"/>
          </w:tcPr>
          <w:p w:rsidR="00CD3278" w:rsidRPr="000A5F4F" w:rsidRDefault="00E13560" w:rsidP="001E4C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Подцарство</w:t>
            </w:r>
            <w:r w:rsidR="001E4C3C" w:rsidRPr="000A5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5F4F">
              <w:rPr>
                <w:rFonts w:ascii="Times New Roman" w:hAnsi="Times New Roman"/>
                <w:sz w:val="28"/>
                <w:szCs w:val="28"/>
              </w:rPr>
              <w:t>Одноклеточные</w:t>
            </w:r>
            <w:r w:rsidR="001E4C3C" w:rsidRPr="000A5F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48" w:type="dxa"/>
          </w:tcPr>
          <w:p w:rsidR="00CD3278" w:rsidRPr="000A5F4F" w:rsidRDefault="00CD3278" w:rsidP="00205414">
            <w:pPr>
              <w:spacing w:line="240" w:lineRule="atLeast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3278" w:rsidRPr="000A5F4F" w:rsidTr="00205414">
        <w:tc>
          <w:tcPr>
            <w:tcW w:w="851" w:type="dxa"/>
          </w:tcPr>
          <w:p w:rsidR="00CD3278" w:rsidRPr="000A5F4F" w:rsidRDefault="00CD3278" w:rsidP="00205414">
            <w:pPr>
              <w:pStyle w:val="a5"/>
              <w:spacing w:line="240" w:lineRule="atLeast"/>
              <w:ind w:left="34"/>
              <w:rPr>
                <w:b/>
                <w:sz w:val="28"/>
                <w:szCs w:val="28"/>
              </w:rPr>
            </w:pPr>
            <w:r w:rsidRPr="000A5F4F">
              <w:rPr>
                <w:b/>
                <w:sz w:val="28"/>
                <w:szCs w:val="28"/>
              </w:rPr>
              <w:t>28.</w:t>
            </w:r>
          </w:p>
        </w:tc>
        <w:tc>
          <w:tcPr>
            <w:tcW w:w="7255" w:type="dxa"/>
          </w:tcPr>
          <w:p w:rsidR="00CD3278" w:rsidRPr="000A5F4F" w:rsidRDefault="00E13560" w:rsidP="001E4C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Подцарство</w:t>
            </w:r>
            <w:r w:rsidR="001E4C3C" w:rsidRPr="000A5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5F4F">
              <w:rPr>
                <w:rFonts w:ascii="Times New Roman" w:hAnsi="Times New Roman"/>
                <w:sz w:val="28"/>
                <w:szCs w:val="28"/>
              </w:rPr>
              <w:t>Многоклеточные</w:t>
            </w:r>
            <w:r w:rsidR="001E4C3C" w:rsidRPr="000A5F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78" w:rsidRPr="000A5F4F" w:rsidRDefault="00CD3278" w:rsidP="002054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3278" w:rsidRPr="000A5F4F" w:rsidTr="00205414">
        <w:tc>
          <w:tcPr>
            <w:tcW w:w="851" w:type="dxa"/>
          </w:tcPr>
          <w:p w:rsidR="00CD3278" w:rsidRPr="000A5F4F" w:rsidRDefault="00CD3278" w:rsidP="00205414">
            <w:pPr>
              <w:pStyle w:val="61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7255" w:type="dxa"/>
          </w:tcPr>
          <w:p w:rsidR="00CD3278" w:rsidRPr="000A5F4F" w:rsidRDefault="00E13560" w:rsidP="001E4C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Решение типовых</w:t>
            </w:r>
            <w:r w:rsidR="001E4C3C" w:rsidRPr="000A5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5F4F">
              <w:rPr>
                <w:rFonts w:ascii="Times New Roman" w:hAnsi="Times New Roman"/>
                <w:sz w:val="28"/>
                <w:szCs w:val="28"/>
              </w:rPr>
              <w:t>заданий ЕГЭ</w:t>
            </w:r>
            <w:r w:rsidR="001E4C3C" w:rsidRPr="000A5F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78" w:rsidRPr="000A5F4F" w:rsidRDefault="00CD3278" w:rsidP="002054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3278" w:rsidRPr="000A5F4F" w:rsidTr="00205414">
        <w:tc>
          <w:tcPr>
            <w:tcW w:w="851" w:type="dxa"/>
          </w:tcPr>
          <w:p w:rsidR="00CD3278" w:rsidRPr="000A5F4F" w:rsidRDefault="00CD3278" w:rsidP="00205414">
            <w:pPr>
              <w:pStyle w:val="61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7255" w:type="dxa"/>
          </w:tcPr>
          <w:p w:rsidR="00CD3278" w:rsidRPr="000A5F4F" w:rsidRDefault="00E13560" w:rsidP="001E4C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Ткани, органы,</w:t>
            </w:r>
            <w:r w:rsidR="001E4C3C" w:rsidRPr="000A5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5F4F">
              <w:rPr>
                <w:rFonts w:ascii="Times New Roman" w:hAnsi="Times New Roman"/>
                <w:sz w:val="28"/>
                <w:szCs w:val="28"/>
              </w:rPr>
              <w:t>регуляция</w:t>
            </w:r>
            <w:r w:rsidR="001E4C3C" w:rsidRPr="000A5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5F4F">
              <w:rPr>
                <w:rFonts w:ascii="Times New Roman" w:hAnsi="Times New Roman"/>
                <w:sz w:val="28"/>
                <w:szCs w:val="28"/>
              </w:rPr>
              <w:t>жизнедеятельности.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78" w:rsidRPr="000A5F4F" w:rsidRDefault="00CD3278" w:rsidP="002054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3278" w:rsidRPr="000A5F4F" w:rsidTr="00205414">
        <w:tc>
          <w:tcPr>
            <w:tcW w:w="851" w:type="dxa"/>
          </w:tcPr>
          <w:p w:rsidR="00CD3278" w:rsidRPr="000A5F4F" w:rsidRDefault="00CD3278" w:rsidP="00205414">
            <w:pPr>
              <w:pStyle w:val="90"/>
              <w:tabs>
                <w:tab w:val="left" w:pos="11079"/>
              </w:tabs>
              <w:spacing w:line="240" w:lineRule="atLeast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7255" w:type="dxa"/>
          </w:tcPr>
          <w:p w:rsidR="00CD3278" w:rsidRPr="000A5F4F" w:rsidRDefault="00E13560" w:rsidP="001E4C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Нервная система</w:t>
            </w:r>
            <w:r w:rsidR="001E4C3C" w:rsidRPr="000A5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5F4F">
              <w:rPr>
                <w:rFonts w:ascii="Times New Roman" w:hAnsi="Times New Roman"/>
                <w:sz w:val="28"/>
                <w:szCs w:val="28"/>
              </w:rPr>
              <w:t>и высшая нервная</w:t>
            </w:r>
            <w:r w:rsidR="001E4C3C" w:rsidRPr="000A5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5F4F">
              <w:rPr>
                <w:rFonts w:ascii="Times New Roman" w:hAnsi="Times New Roman"/>
                <w:sz w:val="28"/>
                <w:szCs w:val="28"/>
              </w:rPr>
              <w:t>деятельность</w:t>
            </w:r>
            <w:r w:rsidR="001E4C3C" w:rsidRPr="000A5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5F4F">
              <w:rPr>
                <w:rFonts w:ascii="Times New Roman" w:hAnsi="Times New Roman"/>
                <w:sz w:val="28"/>
                <w:szCs w:val="28"/>
              </w:rPr>
              <w:t>человека.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78" w:rsidRPr="000A5F4F" w:rsidRDefault="00CD3278" w:rsidP="002054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3278" w:rsidRPr="000A5F4F" w:rsidTr="00205414">
        <w:tc>
          <w:tcPr>
            <w:tcW w:w="851" w:type="dxa"/>
          </w:tcPr>
          <w:p w:rsidR="00CD3278" w:rsidRPr="000A5F4F" w:rsidRDefault="00CD3278" w:rsidP="00205414">
            <w:pPr>
              <w:pStyle w:val="61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lastRenderedPageBreak/>
              <w:t>32.</w:t>
            </w:r>
          </w:p>
        </w:tc>
        <w:tc>
          <w:tcPr>
            <w:tcW w:w="7255" w:type="dxa"/>
          </w:tcPr>
          <w:p w:rsidR="00CD3278" w:rsidRPr="000A5F4F" w:rsidRDefault="00E13560" w:rsidP="001E4C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Размножение и</w:t>
            </w:r>
            <w:r w:rsidR="001E4C3C" w:rsidRPr="000A5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5F4F">
              <w:rPr>
                <w:rFonts w:ascii="Times New Roman" w:hAnsi="Times New Roman"/>
                <w:sz w:val="28"/>
                <w:szCs w:val="28"/>
              </w:rPr>
              <w:t>развитие</w:t>
            </w:r>
            <w:r w:rsidR="001E4C3C" w:rsidRPr="000A5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5F4F">
              <w:rPr>
                <w:rFonts w:ascii="Times New Roman" w:hAnsi="Times New Roman"/>
                <w:sz w:val="28"/>
                <w:szCs w:val="28"/>
              </w:rPr>
              <w:t>человека.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78" w:rsidRPr="000A5F4F" w:rsidRDefault="00CD3278" w:rsidP="002054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3278" w:rsidRPr="000A5F4F" w:rsidTr="00205414">
        <w:tc>
          <w:tcPr>
            <w:tcW w:w="851" w:type="dxa"/>
          </w:tcPr>
          <w:p w:rsidR="00CD3278" w:rsidRPr="000A5F4F" w:rsidRDefault="00CD3278" w:rsidP="00205414">
            <w:pPr>
              <w:pStyle w:val="61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33.</w:t>
            </w:r>
          </w:p>
        </w:tc>
        <w:tc>
          <w:tcPr>
            <w:tcW w:w="7255" w:type="dxa"/>
          </w:tcPr>
          <w:p w:rsidR="00CD3278" w:rsidRPr="000A5F4F" w:rsidRDefault="00E13560" w:rsidP="001E4C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Решение типовых</w:t>
            </w:r>
            <w:r w:rsidR="001E4C3C" w:rsidRPr="000A5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5F4F">
              <w:rPr>
                <w:rFonts w:ascii="Times New Roman" w:hAnsi="Times New Roman"/>
                <w:sz w:val="28"/>
                <w:szCs w:val="28"/>
              </w:rPr>
              <w:t>заданий ЕГЭ</w:t>
            </w:r>
            <w:r w:rsidR="001E4C3C" w:rsidRPr="000A5F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78" w:rsidRPr="000A5F4F" w:rsidRDefault="00CD3278" w:rsidP="002054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3278" w:rsidRPr="000A5F4F" w:rsidTr="00205414">
        <w:tc>
          <w:tcPr>
            <w:tcW w:w="851" w:type="dxa"/>
          </w:tcPr>
          <w:p w:rsidR="00CD3278" w:rsidRPr="000A5F4F" w:rsidRDefault="00CD3278" w:rsidP="00205414">
            <w:pPr>
              <w:pStyle w:val="61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34.</w:t>
            </w:r>
          </w:p>
        </w:tc>
        <w:tc>
          <w:tcPr>
            <w:tcW w:w="7255" w:type="dxa"/>
            <w:vAlign w:val="bottom"/>
          </w:tcPr>
          <w:p w:rsidR="00CD3278" w:rsidRPr="000A5F4F" w:rsidRDefault="00E13560" w:rsidP="001E4C3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Решение типовых</w:t>
            </w:r>
            <w:r w:rsidR="001E4C3C" w:rsidRPr="000A5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5F4F">
              <w:rPr>
                <w:rFonts w:ascii="Times New Roman" w:hAnsi="Times New Roman"/>
                <w:sz w:val="28"/>
                <w:szCs w:val="28"/>
              </w:rPr>
              <w:t>заданий ЕГЭ</w:t>
            </w:r>
            <w:r w:rsidR="001E4C3C" w:rsidRPr="000A5F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78" w:rsidRPr="000A5F4F" w:rsidRDefault="00CD3278" w:rsidP="002054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A13354" w:rsidRPr="000A5F4F" w:rsidRDefault="00A13354" w:rsidP="003D1CF9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A13354" w:rsidRPr="000A5F4F" w:rsidSect="002B094A">
      <w:pgSz w:w="11905" w:h="16837"/>
      <w:pgMar w:top="782" w:right="1132" w:bottom="59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1AE1EE5"/>
    <w:multiLevelType w:val="multilevel"/>
    <w:tmpl w:val="CDC8F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357BE7"/>
    <w:multiLevelType w:val="multilevel"/>
    <w:tmpl w:val="31B691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770014"/>
    <w:multiLevelType w:val="multilevel"/>
    <w:tmpl w:val="462C97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3168AE"/>
    <w:multiLevelType w:val="multilevel"/>
    <w:tmpl w:val="3D58C9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780BE1"/>
    <w:multiLevelType w:val="multilevel"/>
    <w:tmpl w:val="EF8A44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1214698"/>
    <w:multiLevelType w:val="multilevel"/>
    <w:tmpl w:val="033C87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98D5FFA"/>
    <w:multiLevelType w:val="multilevel"/>
    <w:tmpl w:val="A78C3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3C3C9B"/>
    <w:multiLevelType w:val="hybridMultilevel"/>
    <w:tmpl w:val="7A627D8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>
    <w:nsid w:val="2B6C77BC"/>
    <w:multiLevelType w:val="hybridMultilevel"/>
    <w:tmpl w:val="70141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5024C5"/>
    <w:multiLevelType w:val="hybridMultilevel"/>
    <w:tmpl w:val="E2CA0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A96E9E"/>
    <w:multiLevelType w:val="multilevel"/>
    <w:tmpl w:val="DAEC1C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1F37A9F"/>
    <w:multiLevelType w:val="hybridMultilevel"/>
    <w:tmpl w:val="93EE88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3D05EE5"/>
    <w:multiLevelType w:val="hybridMultilevel"/>
    <w:tmpl w:val="5DD4F58E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>
    <w:nsid w:val="375208D6"/>
    <w:multiLevelType w:val="multilevel"/>
    <w:tmpl w:val="1D76A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0A3FA9"/>
    <w:multiLevelType w:val="multilevel"/>
    <w:tmpl w:val="149051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CCF064F"/>
    <w:multiLevelType w:val="hybridMultilevel"/>
    <w:tmpl w:val="725A6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F22CD8"/>
    <w:multiLevelType w:val="multilevel"/>
    <w:tmpl w:val="28F6BF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7D04B23"/>
    <w:multiLevelType w:val="multilevel"/>
    <w:tmpl w:val="6D5E4F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B3447D8"/>
    <w:multiLevelType w:val="multilevel"/>
    <w:tmpl w:val="DE2245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E5C7083"/>
    <w:multiLevelType w:val="multilevel"/>
    <w:tmpl w:val="421ED2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F5D7B8C"/>
    <w:multiLevelType w:val="multilevel"/>
    <w:tmpl w:val="16A288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0C55A24"/>
    <w:multiLevelType w:val="multilevel"/>
    <w:tmpl w:val="9E42B7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151471E"/>
    <w:multiLevelType w:val="multilevel"/>
    <w:tmpl w:val="02AE2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30E7996"/>
    <w:multiLevelType w:val="hybridMultilevel"/>
    <w:tmpl w:val="01F0A698"/>
    <w:lvl w:ilvl="0" w:tplc="EAE038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FE4002"/>
    <w:multiLevelType w:val="multilevel"/>
    <w:tmpl w:val="AB3455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A76354B"/>
    <w:multiLevelType w:val="multilevel"/>
    <w:tmpl w:val="84D2E2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39C278E"/>
    <w:multiLevelType w:val="multilevel"/>
    <w:tmpl w:val="6CC4F3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7143B50"/>
    <w:multiLevelType w:val="hybridMultilevel"/>
    <w:tmpl w:val="87E61C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D04174"/>
    <w:multiLevelType w:val="multilevel"/>
    <w:tmpl w:val="5C92C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1FF03B6"/>
    <w:multiLevelType w:val="multilevel"/>
    <w:tmpl w:val="0A1AF1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8F2232C"/>
    <w:multiLevelType w:val="multilevel"/>
    <w:tmpl w:val="FBAA3F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1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"/>
  </w:num>
  <w:num w:numId="8">
    <w:abstractNumId w:val="23"/>
  </w:num>
  <w:num w:numId="9">
    <w:abstractNumId w:val="7"/>
  </w:num>
  <w:num w:numId="10">
    <w:abstractNumId w:val="26"/>
  </w:num>
  <w:num w:numId="11">
    <w:abstractNumId w:val="3"/>
  </w:num>
  <w:num w:numId="12">
    <w:abstractNumId w:val="11"/>
  </w:num>
  <w:num w:numId="13">
    <w:abstractNumId w:val="5"/>
  </w:num>
  <w:num w:numId="14">
    <w:abstractNumId w:val="31"/>
  </w:num>
  <w:num w:numId="15">
    <w:abstractNumId w:val="15"/>
  </w:num>
  <w:num w:numId="16">
    <w:abstractNumId w:val="25"/>
  </w:num>
  <w:num w:numId="17">
    <w:abstractNumId w:val="30"/>
  </w:num>
  <w:num w:numId="18">
    <w:abstractNumId w:val="6"/>
  </w:num>
  <w:num w:numId="19">
    <w:abstractNumId w:val="18"/>
  </w:num>
  <w:num w:numId="20">
    <w:abstractNumId w:val="17"/>
  </w:num>
  <w:num w:numId="21">
    <w:abstractNumId w:val="19"/>
  </w:num>
  <w:num w:numId="22">
    <w:abstractNumId w:val="20"/>
  </w:num>
  <w:num w:numId="23">
    <w:abstractNumId w:val="21"/>
  </w:num>
  <w:num w:numId="24">
    <w:abstractNumId w:val="4"/>
  </w:num>
  <w:num w:numId="25">
    <w:abstractNumId w:val="22"/>
  </w:num>
  <w:num w:numId="26">
    <w:abstractNumId w:val="2"/>
  </w:num>
  <w:num w:numId="27">
    <w:abstractNumId w:val="27"/>
  </w:num>
  <w:num w:numId="28">
    <w:abstractNumId w:val="29"/>
  </w:num>
  <w:num w:numId="29">
    <w:abstractNumId w:val="10"/>
  </w:num>
  <w:num w:numId="30">
    <w:abstractNumId w:val="16"/>
  </w:num>
  <w:num w:numId="31">
    <w:abstractNumId w:val="8"/>
  </w:num>
  <w:num w:numId="32">
    <w:abstractNumId w:val="13"/>
  </w:num>
  <w:num w:numId="33">
    <w:abstractNumId w:val="12"/>
  </w:num>
  <w:num w:numId="34">
    <w:abstractNumId w:val="9"/>
  </w:num>
  <w:num w:numId="35">
    <w:abstractNumId w:val="24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72A17"/>
    <w:rsid w:val="00001FAA"/>
    <w:rsid w:val="000963A6"/>
    <w:rsid w:val="000A5F4F"/>
    <w:rsid w:val="00172A17"/>
    <w:rsid w:val="00185476"/>
    <w:rsid w:val="001E4C3C"/>
    <w:rsid w:val="00205414"/>
    <w:rsid w:val="0026447B"/>
    <w:rsid w:val="002A137C"/>
    <w:rsid w:val="002B094A"/>
    <w:rsid w:val="00303590"/>
    <w:rsid w:val="00346DD2"/>
    <w:rsid w:val="003B0A09"/>
    <w:rsid w:val="003D1CF9"/>
    <w:rsid w:val="003F2259"/>
    <w:rsid w:val="0054029A"/>
    <w:rsid w:val="006428F0"/>
    <w:rsid w:val="00696DAF"/>
    <w:rsid w:val="006C6A7A"/>
    <w:rsid w:val="006E19E2"/>
    <w:rsid w:val="006F36F3"/>
    <w:rsid w:val="007E5F98"/>
    <w:rsid w:val="0084086A"/>
    <w:rsid w:val="00846B6D"/>
    <w:rsid w:val="00874CE8"/>
    <w:rsid w:val="00894C03"/>
    <w:rsid w:val="00A13354"/>
    <w:rsid w:val="00B0516C"/>
    <w:rsid w:val="00B95599"/>
    <w:rsid w:val="00BC62E2"/>
    <w:rsid w:val="00C245EB"/>
    <w:rsid w:val="00C838FF"/>
    <w:rsid w:val="00CD3278"/>
    <w:rsid w:val="00CF73D4"/>
    <w:rsid w:val="00DA6B86"/>
    <w:rsid w:val="00E13560"/>
    <w:rsid w:val="00E878F5"/>
    <w:rsid w:val="00E92661"/>
    <w:rsid w:val="00EA6918"/>
    <w:rsid w:val="00F23530"/>
    <w:rsid w:val="00FD51CF"/>
    <w:rsid w:val="00FF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354"/>
  </w:style>
  <w:style w:type="paragraph" w:styleId="3">
    <w:name w:val="heading 3"/>
    <w:basedOn w:val="a"/>
    <w:next w:val="a"/>
    <w:link w:val="30"/>
    <w:unhideWhenUsed/>
    <w:qFormat/>
    <w:rsid w:val="006E19E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2A1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172A1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4">
    <w:name w:val="Основной текст (4)_"/>
    <w:basedOn w:val="a0"/>
    <w:link w:val="40"/>
    <w:locked/>
    <w:rsid w:val="00172A17"/>
    <w:rPr>
      <w:rFonts w:cs="Times New Roman"/>
    </w:rPr>
  </w:style>
  <w:style w:type="character" w:customStyle="1" w:styleId="6">
    <w:name w:val="Основной текст (6)_"/>
    <w:basedOn w:val="a0"/>
    <w:link w:val="61"/>
    <w:locked/>
    <w:rsid w:val="00172A17"/>
    <w:rPr>
      <w:rFonts w:cs="Times New Roman"/>
      <w:b/>
      <w:bCs/>
    </w:rPr>
  </w:style>
  <w:style w:type="character" w:customStyle="1" w:styleId="9">
    <w:name w:val="Основной текст (9)_"/>
    <w:basedOn w:val="a0"/>
    <w:link w:val="90"/>
    <w:locked/>
    <w:rsid w:val="00172A17"/>
    <w:rPr>
      <w:rFonts w:cs="Times New Roman"/>
      <w:b/>
      <w:bCs/>
    </w:rPr>
  </w:style>
  <w:style w:type="paragraph" w:styleId="a5">
    <w:name w:val="Body Text"/>
    <w:basedOn w:val="a"/>
    <w:link w:val="a6"/>
    <w:uiPriority w:val="99"/>
    <w:rsid w:val="00172A17"/>
    <w:pPr>
      <w:spacing w:before="240" w:after="0" w:line="274" w:lineRule="exact"/>
      <w:jc w:val="both"/>
    </w:pPr>
    <w:rPr>
      <w:rFonts w:ascii="Times New Roman" w:eastAsia="Arial Unicode MS" w:hAnsi="Times New Roman" w:cs="Times New Roman"/>
      <w:sz w:val="23"/>
      <w:szCs w:val="23"/>
    </w:rPr>
  </w:style>
  <w:style w:type="character" w:customStyle="1" w:styleId="a6">
    <w:name w:val="Основной текст Знак"/>
    <w:basedOn w:val="a0"/>
    <w:link w:val="a5"/>
    <w:uiPriority w:val="99"/>
    <w:rsid w:val="00172A17"/>
    <w:rPr>
      <w:rFonts w:ascii="Times New Roman" w:eastAsia="Arial Unicode MS" w:hAnsi="Times New Roman" w:cs="Times New Roman"/>
      <w:sz w:val="23"/>
      <w:szCs w:val="23"/>
    </w:rPr>
  </w:style>
  <w:style w:type="paragraph" w:customStyle="1" w:styleId="40">
    <w:name w:val="Основной текст (4)"/>
    <w:basedOn w:val="a"/>
    <w:link w:val="4"/>
    <w:rsid w:val="00172A17"/>
    <w:pPr>
      <w:spacing w:after="0" w:line="240" w:lineRule="atLeast"/>
      <w:ind w:hanging="320"/>
    </w:pPr>
    <w:rPr>
      <w:rFonts w:cs="Times New Roman"/>
    </w:rPr>
  </w:style>
  <w:style w:type="paragraph" w:customStyle="1" w:styleId="61">
    <w:name w:val="Основной текст (6)1"/>
    <w:basedOn w:val="a"/>
    <w:link w:val="6"/>
    <w:rsid w:val="00172A17"/>
    <w:pPr>
      <w:spacing w:after="0" w:line="240" w:lineRule="atLeast"/>
    </w:pPr>
    <w:rPr>
      <w:rFonts w:cs="Times New Roman"/>
      <w:b/>
      <w:bCs/>
    </w:rPr>
  </w:style>
  <w:style w:type="paragraph" w:customStyle="1" w:styleId="90">
    <w:name w:val="Основной текст (9)"/>
    <w:basedOn w:val="a"/>
    <w:link w:val="9"/>
    <w:rsid w:val="00172A17"/>
    <w:pPr>
      <w:spacing w:after="0" w:line="528" w:lineRule="exact"/>
    </w:pPr>
    <w:rPr>
      <w:rFonts w:cs="Times New Roman"/>
      <w:b/>
      <w:bCs/>
    </w:rPr>
  </w:style>
  <w:style w:type="paragraph" w:customStyle="1" w:styleId="2">
    <w:name w:val="Основной текст (2)"/>
    <w:basedOn w:val="a"/>
    <w:link w:val="20"/>
    <w:rsid w:val="00172A17"/>
    <w:pPr>
      <w:spacing w:before="180" w:after="0" w:line="226" w:lineRule="exact"/>
      <w:ind w:firstLine="280"/>
      <w:jc w:val="both"/>
    </w:pPr>
    <w:rPr>
      <w:rFonts w:ascii="Times New Roman" w:eastAsia="Arial Unicode MS" w:hAnsi="Times New Roman" w:cs="Times New Roman"/>
      <w:i/>
      <w:iCs/>
      <w:sz w:val="23"/>
      <w:szCs w:val="23"/>
    </w:rPr>
  </w:style>
  <w:style w:type="character" w:customStyle="1" w:styleId="20">
    <w:name w:val="Основной текст (2)_"/>
    <w:basedOn w:val="a0"/>
    <w:link w:val="2"/>
    <w:locked/>
    <w:rsid w:val="00172A17"/>
    <w:rPr>
      <w:rFonts w:ascii="Times New Roman" w:eastAsia="Arial Unicode MS" w:hAnsi="Times New Roman" w:cs="Times New Roman"/>
      <w:i/>
      <w:iCs/>
      <w:sz w:val="23"/>
      <w:szCs w:val="23"/>
    </w:rPr>
  </w:style>
  <w:style w:type="character" w:customStyle="1" w:styleId="21">
    <w:name w:val="Основной текст (2) + Полужирный"/>
    <w:aliases w:val="Не курсив"/>
    <w:basedOn w:val="20"/>
    <w:uiPriority w:val="99"/>
    <w:rsid w:val="00172A17"/>
    <w:rPr>
      <w:rFonts w:ascii="Times New Roman" w:eastAsia="Arial Unicode MS" w:hAnsi="Times New Roman" w:cs="Times New Roman"/>
      <w:b/>
      <w:bCs/>
      <w:i/>
      <w:iCs/>
      <w:sz w:val="23"/>
      <w:szCs w:val="23"/>
    </w:rPr>
  </w:style>
  <w:style w:type="character" w:customStyle="1" w:styleId="31">
    <w:name w:val="Заголовок №3_"/>
    <w:basedOn w:val="a0"/>
    <w:link w:val="32"/>
    <w:uiPriority w:val="99"/>
    <w:locked/>
    <w:rsid w:val="00172A17"/>
    <w:rPr>
      <w:rFonts w:ascii="Times New Roman" w:hAnsi="Times New Roman" w:cs="Times New Roman"/>
      <w:b/>
      <w:bCs/>
      <w:sz w:val="23"/>
      <w:szCs w:val="23"/>
    </w:rPr>
  </w:style>
  <w:style w:type="character" w:customStyle="1" w:styleId="33">
    <w:name w:val="Заголовок №3 + Не полужирный"/>
    <w:aliases w:val="Курсив"/>
    <w:basedOn w:val="31"/>
    <w:uiPriority w:val="99"/>
    <w:rsid w:val="00172A17"/>
    <w:rPr>
      <w:rFonts w:ascii="Times New Roman" w:hAnsi="Times New Roman" w:cs="Times New Roman"/>
      <w:b/>
      <w:bCs/>
      <w:i/>
      <w:iCs/>
      <w:sz w:val="23"/>
      <w:szCs w:val="23"/>
    </w:rPr>
  </w:style>
  <w:style w:type="character" w:customStyle="1" w:styleId="310">
    <w:name w:val="Заголовок №3 + Не полужирный1"/>
    <w:aliases w:val="Курсив1"/>
    <w:basedOn w:val="31"/>
    <w:uiPriority w:val="99"/>
    <w:rsid w:val="00172A17"/>
    <w:rPr>
      <w:rFonts w:ascii="Times New Roman" w:hAnsi="Times New Roman" w:cs="Times New Roman"/>
      <w:b/>
      <w:bCs/>
      <w:i/>
      <w:iCs/>
      <w:sz w:val="23"/>
      <w:szCs w:val="23"/>
    </w:rPr>
  </w:style>
  <w:style w:type="character" w:customStyle="1" w:styleId="a7">
    <w:name w:val="Основной текст + Курсив"/>
    <w:uiPriority w:val="99"/>
    <w:rsid w:val="00172A17"/>
    <w:rPr>
      <w:rFonts w:ascii="Times New Roman" w:hAnsi="Times New Roman"/>
      <w:i/>
      <w:spacing w:val="0"/>
      <w:sz w:val="23"/>
    </w:rPr>
  </w:style>
  <w:style w:type="paragraph" w:customStyle="1" w:styleId="32">
    <w:name w:val="Заголовок №3"/>
    <w:basedOn w:val="a"/>
    <w:link w:val="31"/>
    <w:uiPriority w:val="99"/>
    <w:rsid w:val="00172A17"/>
    <w:pPr>
      <w:spacing w:before="600" w:after="0" w:line="226" w:lineRule="exact"/>
      <w:ind w:firstLine="280"/>
      <w:jc w:val="both"/>
      <w:outlineLvl w:val="2"/>
    </w:pPr>
    <w:rPr>
      <w:rFonts w:ascii="Times New Roman" w:hAnsi="Times New Roman" w:cs="Times New Roman"/>
      <w:b/>
      <w:bCs/>
      <w:sz w:val="23"/>
      <w:szCs w:val="23"/>
    </w:rPr>
  </w:style>
  <w:style w:type="paragraph" w:styleId="a8">
    <w:name w:val="List Paragraph"/>
    <w:basedOn w:val="a"/>
    <w:uiPriority w:val="1"/>
    <w:qFormat/>
    <w:rsid w:val="00172A17"/>
    <w:pPr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</w:rPr>
  </w:style>
  <w:style w:type="paragraph" w:styleId="a9">
    <w:name w:val="Normal (Web)"/>
    <w:basedOn w:val="a"/>
    <w:rsid w:val="00172A17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6E19E2"/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paragraph" w:customStyle="1" w:styleId="41">
    <w:name w:val="Заголовок №41"/>
    <w:basedOn w:val="a"/>
    <w:rsid w:val="00001FAA"/>
    <w:pPr>
      <w:shd w:val="clear" w:color="auto" w:fill="FFFFFF"/>
      <w:spacing w:after="0" w:line="211" w:lineRule="exact"/>
      <w:jc w:val="both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211pt">
    <w:name w:val="Основной текст (2) + 11 pt"/>
    <w:basedOn w:val="20"/>
    <w:rsid w:val="00001FA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Полужирный"/>
    <w:basedOn w:val="20"/>
    <w:rsid w:val="00001FA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0"/>
    <w:rsid w:val="00001F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TrebuchetMS105pt0pt">
    <w:name w:val="Основной текст (2) + Trebuchet MS;10;5 pt;Интервал 0 pt"/>
    <w:basedOn w:val="20"/>
    <w:rsid w:val="00001FAA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Impact85pt">
    <w:name w:val="Основной текст (2) + Impact;8;5 pt"/>
    <w:basedOn w:val="20"/>
    <w:rsid w:val="00001FAA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styleId="aa">
    <w:name w:val="Title"/>
    <w:basedOn w:val="a"/>
    <w:link w:val="ab"/>
    <w:qFormat/>
    <w:rsid w:val="00C245E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b">
    <w:name w:val="Название Знак"/>
    <w:basedOn w:val="a0"/>
    <w:link w:val="aa"/>
    <w:rsid w:val="00C245EB"/>
    <w:rPr>
      <w:rFonts w:ascii="Times New Roman" w:eastAsia="Times New Roman" w:hAnsi="Times New Roman" w:cs="Times New Roman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7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0C5BD-0218-4CA3-A778-BB3D3D488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17</Pages>
  <Words>3518</Words>
  <Characters>20058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каб3</dc:creator>
  <cp:lastModifiedBy>Завуч</cp:lastModifiedBy>
  <cp:revision>25</cp:revision>
  <cp:lastPrinted>2023-11-26T16:32:00Z</cp:lastPrinted>
  <dcterms:created xsi:type="dcterms:W3CDTF">2018-01-10T06:44:00Z</dcterms:created>
  <dcterms:modified xsi:type="dcterms:W3CDTF">2024-10-22T08:49:00Z</dcterms:modified>
</cp:coreProperties>
</file>